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F7E" w14:textId="7BC38772" w:rsidR="00ED50E9" w:rsidRDefault="009B5CC3" w:rsidP="00562916">
      <w:pPr>
        <w:spacing w:after="216" w:line="259" w:lineRule="auto"/>
        <w:ind w:left="0" w:right="8" w:firstLine="0"/>
        <w:jc w:val="center"/>
        <w:rPr>
          <w:rStyle w:val="Hipercze"/>
          <w:sz w:val="28"/>
        </w:rPr>
      </w:pPr>
      <w:r>
        <w:rPr>
          <w:b/>
          <w:sz w:val="28"/>
        </w:rPr>
        <w:t>ANKIETA ANONIMOWA</w:t>
      </w:r>
      <w:r>
        <w:rPr>
          <w:sz w:val="28"/>
        </w:rPr>
        <w:t xml:space="preserve">  </w:t>
      </w:r>
      <w:r w:rsidR="00984511">
        <w:rPr>
          <w:sz w:val="28"/>
        </w:rPr>
        <w:br/>
        <w:t>ankieta diagnostyczna – analiza potrzeb rozwojowych i potencjałów LSR</w:t>
      </w:r>
      <w:r w:rsidR="00ED50E9">
        <w:rPr>
          <w:sz w:val="28"/>
        </w:rPr>
        <w:br/>
      </w:r>
    </w:p>
    <w:p w14:paraId="6AECECBA" w14:textId="715FCD53" w:rsidR="00562916" w:rsidRDefault="00562916" w:rsidP="00C21FF5">
      <w:pPr>
        <w:spacing w:after="34" w:line="259" w:lineRule="auto"/>
        <w:ind w:left="0" w:right="0" w:firstLine="0"/>
        <w:rPr>
          <w:rFonts w:ascii="Roboto" w:hAnsi="Roboto"/>
          <w:color w:val="202124"/>
          <w:sz w:val="22"/>
          <w:shd w:val="clear" w:color="auto" w:fill="FFFFFF"/>
        </w:rPr>
      </w:pPr>
      <w:r>
        <w:rPr>
          <w:rFonts w:ascii="Roboto" w:hAnsi="Roboto"/>
          <w:color w:val="202124"/>
          <w:sz w:val="22"/>
          <w:shd w:val="clear" w:color="auto" w:fill="FFFFFF"/>
        </w:rPr>
        <w:t xml:space="preserve">W związku z prowadzonymi pracami nad przygotowaniem Lokalnej Strategii Rozwoju na okres realizacji w latach 2023 -  2027,  zwracamy się z prośbą o wypełnienie niniejszej ankiety. Zebrane informacje pozwolą na zaplanowanie rozwiązań, które w największym stopniu przyczynią się do poprawy jakości życia mieszkańców. Ponadto zapraszamy do udziału w kolejnych etapach konsultacji społecznych. Informacje można znaleźć na stronie </w:t>
      </w:r>
      <w:hyperlink r:id="rId7" w:history="1">
        <w:r w:rsidRPr="00392B3D">
          <w:rPr>
            <w:rStyle w:val="Hipercze"/>
            <w:rFonts w:ascii="Roboto" w:hAnsi="Roboto"/>
            <w:sz w:val="22"/>
            <w:shd w:val="clear" w:color="auto" w:fill="FFFFFF"/>
          </w:rPr>
          <w:t>www.sandrybrdy.pl</w:t>
        </w:r>
      </w:hyperlink>
    </w:p>
    <w:p w14:paraId="1ADA2BF0" w14:textId="77777777" w:rsidR="00562916" w:rsidRDefault="00562916" w:rsidP="00C21FF5">
      <w:pPr>
        <w:spacing w:after="34" w:line="259" w:lineRule="auto"/>
        <w:ind w:left="0" w:right="0" w:firstLine="0"/>
        <w:rPr>
          <w:rFonts w:ascii="Roboto" w:hAnsi="Roboto"/>
          <w:color w:val="202124"/>
          <w:sz w:val="22"/>
          <w:shd w:val="clear" w:color="auto" w:fill="FFFFFF"/>
        </w:rPr>
      </w:pPr>
    </w:p>
    <w:p w14:paraId="61B744DD" w14:textId="43407520" w:rsidR="00FC0488" w:rsidRPr="004B1676" w:rsidRDefault="00C21FF5" w:rsidP="00C21FF5">
      <w:pPr>
        <w:spacing w:after="34" w:line="259" w:lineRule="auto"/>
        <w:ind w:left="0" w:right="0" w:firstLine="0"/>
      </w:pPr>
      <w:r>
        <w:rPr>
          <w:b/>
          <w:sz w:val="23"/>
        </w:rPr>
        <w:t xml:space="preserve">1. </w:t>
      </w:r>
      <w:r w:rsidR="009B5CC3">
        <w:rPr>
          <w:b/>
          <w:sz w:val="23"/>
        </w:rPr>
        <w:t xml:space="preserve">Jestem mieszkańcem/mieszkanką gminy: </w:t>
      </w:r>
      <w:r w:rsidR="009B5CC3">
        <w:rPr>
          <w:sz w:val="23"/>
        </w:rPr>
        <w:t xml:space="preserve"> </w:t>
      </w:r>
    </w:p>
    <w:p w14:paraId="4ED9C84C" w14:textId="77777777" w:rsidR="004B1676" w:rsidRDefault="004B1676" w:rsidP="004B1676">
      <w:pPr>
        <w:numPr>
          <w:ilvl w:val="1"/>
          <w:numId w:val="1"/>
        </w:numPr>
        <w:spacing w:after="33"/>
        <w:ind w:right="0" w:hanging="425"/>
      </w:pPr>
      <w:r>
        <w:t>Chojnice (gm. wiejska)</w:t>
      </w:r>
    </w:p>
    <w:p w14:paraId="13E5E8AC" w14:textId="77777777" w:rsidR="004B1676" w:rsidRPr="004B1676" w:rsidRDefault="004B1676">
      <w:pPr>
        <w:numPr>
          <w:ilvl w:val="1"/>
          <w:numId w:val="1"/>
        </w:numPr>
        <w:spacing w:after="33"/>
        <w:ind w:right="0" w:hanging="425"/>
      </w:pPr>
      <w:r>
        <w:t>Brusy</w:t>
      </w:r>
      <w:r>
        <w:rPr>
          <w:sz w:val="22"/>
        </w:rPr>
        <w:t xml:space="preserve"> </w:t>
      </w:r>
    </w:p>
    <w:p w14:paraId="761BD8E3" w14:textId="77777777" w:rsidR="00FC0488" w:rsidRDefault="004B1676">
      <w:pPr>
        <w:numPr>
          <w:ilvl w:val="1"/>
          <w:numId w:val="1"/>
        </w:numPr>
        <w:spacing w:after="33"/>
        <w:ind w:right="0" w:hanging="425"/>
      </w:pPr>
      <w:r>
        <w:t xml:space="preserve">Czersk </w:t>
      </w:r>
      <w:r>
        <w:rPr>
          <w:sz w:val="22"/>
        </w:rPr>
        <w:t xml:space="preserve"> </w:t>
      </w:r>
    </w:p>
    <w:p w14:paraId="255C6478" w14:textId="77777777" w:rsidR="004B1676" w:rsidRDefault="004B1676">
      <w:pPr>
        <w:numPr>
          <w:ilvl w:val="1"/>
          <w:numId w:val="1"/>
        </w:numPr>
        <w:ind w:right="0" w:hanging="425"/>
      </w:pPr>
      <w:r>
        <w:t xml:space="preserve">Konarzyny </w:t>
      </w:r>
    </w:p>
    <w:p w14:paraId="64870790" w14:textId="77777777" w:rsidR="00C21FF5" w:rsidRPr="003E7FD3" w:rsidRDefault="004B1676" w:rsidP="00C21FF5">
      <w:pPr>
        <w:numPr>
          <w:ilvl w:val="1"/>
          <w:numId w:val="1"/>
        </w:numPr>
        <w:ind w:right="0" w:hanging="425"/>
      </w:pPr>
      <w:r>
        <w:t>Lipnica</w:t>
      </w:r>
      <w:r>
        <w:rPr>
          <w:sz w:val="22"/>
        </w:rPr>
        <w:t xml:space="preserve"> </w:t>
      </w:r>
    </w:p>
    <w:p w14:paraId="2B3A1374" w14:textId="77777777" w:rsidR="003E7FD3" w:rsidRPr="0096164F" w:rsidRDefault="003E7FD3" w:rsidP="00C21FF5">
      <w:pPr>
        <w:numPr>
          <w:ilvl w:val="1"/>
          <w:numId w:val="1"/>
        </w:numPr>
        <w:ind w:right="0" w:hanging="425"/>
      </w:pPr>
      <w:r w:rsidRPr="003E7FD3">
        <w:t xml:space="preserve">Inna </w:t>
      </w:r>
    </w:p>
    <w:p w14:paraId="6E091172" w14:textId="77777777" w:rsidR="0096164F" w:rsidRPr="0096164F" w:rsidRDefault="0096164F" w:rsidP="00C21FF5">
      <w:pPr>
        <w:spacing w:before="120" w:after="33" w:line="259" w:lineRule="auto"/>
        <w:ind w:left="0" w:right="0" w:firstLine="0"/>
        <w:rPr>
          <w:b/>
          <w:bCs/>
        </w:rPr>
      </w:pPr>
      <w:r w:rsidRPr="0096164F">
        <w:rPr>
          <w:b/>
          <w:bCs/>
        </w:rPr>
        <w:t>2. W skali od 1 do 6 proszę ocenić swoje ogólne zadowolenie z życia w swojej miejscowości </w:t>
      </w:r>
    </w:p>
    <w:p w14:paraId="6CEF271E" w14:textId="77777777" w:rsidR="0096164F" w:rsidRDefault="0096164F" w:rsidP="0096164F">
      <w:pPr>
        <w:spacing w:after="33"/>
        <w:ind w:left="0" w:right="0" w:firstLine="0"/>
        <w:rPr>
          <w:rFonts w:ascii="docs-Roboto" w:hAnsi="docs-Roboto"/>
          <w:b/>
          <w:bCs/>
          <w:color w:val="202124"/>
          <w:shd w:val="clear" w:color="auto" w:fill="F8F9FA"/>
        </w:rPr>
      </w:pPr>
      <w:r w:rsidRPr="0096164F">
        <w:rPr>
          <w:b/>
          <w:bCs/>
        </w:rPr>
        <w:t>(1 – niskie, 6 wysokie)</w:t>
      </w:r>
      <w:r>
        <w:rPr>
          <w:rFonts w:ascii="docs-Roboto" w:hAnsi="docs-Roboto"/>
          <w:b/>
          <w:bCs/>
          <w:color w:val="202124"/>
          <w:shd w:val="clear" w:color="auto" w:fill="F8F9FA"/>
        </w:rPr>
        <w:t xml:space="preserve"> </w:t>
      </w:r>
    </w:p>
    <w:p w14:paraId="2DBC8889" w14:textId="77777777" w:rsidR="00C21FF5" w:rsidRDefault="00C21FF5" w:rsidP="0096164F">
      <w:pPr>
        <w:spacing w:after="33"/>
        <w:ind w:left="0" w:right="0" w:firstLine="0"/>
        <w:rPr>
          <w:rFonts w:ascii="docs-Roboto" w:hAnsi="docs-Roboto"/>
          <w:b/>
          <w:bCs/>
          <w:color w:val="202124"/>
          <w:shd w:val="clear" w:color="auto" w:fill="F8F9F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6164F" w14:paraId="2CDA9A59" w14:textId="77777777" w:rsidTr="00F63C73">
        <w:tc>
          <w:tcPr>
            <w:tcW w:w="1134" w:type="dxa"/>
          </w:tcPr>
          <w:p w14:paraId="34CEB322" w14:textId="77777777" w:rsidR="0096164F" w:rsidRDefault="0096164F" w:rsidP="00A17AB6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8BADE23" w14:textId="77777777" w:rsidR="0096164F" w:rsidRDefault="0096164F" w:rsidP="00A17AB6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33E8ED29" w14:textId="77777777" w:rsidR="0096164F" w:rsidRDefault="0096164F" w:rsidP="00A17AB6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09DF0EE5" w14:textId="77777777" w:rsidR="0096164F" w:rsidRDefault="0096164F" w:rsidP="00A17AB6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4D4B283B" w14:textId="77777777" w:rsidR="0096164F" w:rsidRDefault="0096164F" w:rsidP="00A17AB6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57532C62" w14:textId="77777777" w:rsidR="0096164F" w:rsidRDefault="0096164F" w:rsidP="00A17AB6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6164F" w14:paraId="16A07439" w14:textId="77777777" w:rsidTr="00F63C73">
        <w:tc>
          <w:tcPr>
            <w:tcW w:w="1134" w:type="dxa"/>
          </w:tcPr>
          <w:p w14:paraId="59600DA4" w14:textId="77777777" w:rsidR="0096164F" w:rsidRDefault="0096164F" w:rsidP="00A17AB6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54F82717" w14:textId="77777777" w:rsidR="0096164F" w:rsidRDefault="0096164F" w:rsidP="00A17AB6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4F008761" w14:textId="77777777" w:rsidR="0096164F" w:rsidRDefault="0096164F" w:rsidP="00A17AB6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62566EE6" w14:textId="77777777" w:rsidR="0096164F" w:rsidRDefault="0096164F" w:rsidP="00A17AB6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28E96584" w14:textId="77777777" w:rsidR="0096164F" w:rsidRDefault="0096164F" w:rsidP="00A17AB6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1CE84B60" w14:textId="77777777" w:rsidR="0096164F" w:rsidRDefault="0096164F" w:rsidP="00A17AB6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24977A16" w14:textId="77777777" w:rsidR="00C21FF5" w:rsidRDefault="00C21FF5" w:rsidP="0096164F">
      <w:pPr>
        <w:spacing w:after="33"/>
        <w:ind w:left="0" w:right="0" w:firstLine="0"/>
        <w:rPr>
          <w:b/>
          <w:bCs/>
        </w:rPr>
      </w:pPr>
    </w:p>
    <w:p w14:paraId="62336D7D" w14:textId="77777777" w:rsidR="0096164F" w:rsidRDefault="0096164F" w:rsidP="0096164F">
      <w:pPr>
        <w:spacing w:after="33"/>
        <w:ind w:left="0" w:right="0" w:firstLine="0"/>
        <w:rPr>
          <w:b/>
          <w:bCs/>
        </w:rPr>
      </w:pPr>
      <w:r w:rsidRPr="0096164F">
        <w:rPr>
          <w:b/>
          <w:bCs/>
        </w:rPr>
        <w:t>3.Czy Pana/i zadowolenie z życia w swojej miejscowości zmieniło się w 3 ostatnich latach?</w:t>
      </w:r>
    </w:p>
    <w:p w14:paraId="69FC49E5" w14:textId="77777777" w:rsidR="0096164F" w:rsidRPr="0096164F" w:rsidRDefault="0096164F" w:rsidP="0096164F">
      <w:pPr>
        <w:numPr>
          <w:ilvl w:val="1"/>
          <w:numId w:val="1"/>
        </w:numPr>
        <w:spacing w:after="33"/>
        <w:ind w:right="0" w:hanging="425"/>
      </w:pPr>
      <w:r w:rsidRPr="0096164F">
        <w:t>Jest lepiej niż kilka lat temu</w:t>
      </w:r>
    </w:p>
    <w:p w14:paraId="0EABCF34" w14:textId="77777777" w:rsidR="0096164F" w:rsidRDefault="0096164F" w:rsidP="0096164F">
      <w:pPr>
        <w:numPr>
          <w:ilvl w:val="1"/>
          <w:numId w:val="1"/>
        </w:numPr>
        <w:spacing w:after="33"/>
        <w:ind w:right="0" w:hanging="425"/>
      </w:pPr>
      <w:r w:rsidRPr="0096164F">
        <w:t>Jest gorzej niż kilka lat temu</w:t>
      </w:r>
    </w:p>
    <w:p w14:paraId="7038BEC7" w14:textId="77777777" w:rsidR="0096164F" w:rsidRPr="00E266EE" w:rsidRDefault="0096164F" w:rsidP="00451BE0">
      <w:pPr>
        <w:numPr>
          <w:ilvl w:val="1"/>
          <w:numId w:val="1"/>
        </w:numPr>
        <w:spacing w:after="33"/>
        <w:ind w:right="0" w:hanging="425"/>
      </w:pPr>
      <w:r w:rsidRPr="0096164F">
        <w:t>Nie, nie ma żadnej różnicy</w:t>
      </w:r>
    </w:p>
    <w:p w14:paraId="4BFBBDAC" w14:textId="77777777" w:rsidR="00E266EE" w:rsidRPr="00E266EE" w:rsidRDefault="0096164F" w:rsidP="00E266EE">
      <w:pPr>
        <w:spacing w:after="33"/>
        <w:ind w:left="0" w:right="0" w:firstLine="0"/>
        <w:rPr>
          <w:b/>
          <w:bCs/>
        </w:rPr>
      </w:pPr>
      <w:r>
        <w:rPr>
          <w:b/>
          <w:bCs/>
        </w:rPr>
        <w:t>4</w:t>
      </w:r>
      <w:r w:rsidR="00E266EE" w:rsidRPr="00E266EE">
        <w:rPr>
          <w:b/>
          <w:bCs/>
        </w:rPr>
        <w:t>. Proszę podać 3 aspekty które wg Pana(ni) należy poprawić w swojej gminie?</w:t>
      </w:r>
    </w:p>
    <w:p w14:paraId="13A8402F" w14:textId="77777777" w:rsidR="00E266EE" w:rsidRPr="0092682A" w:rsidRDefault="00E266EE" w:rsidP="00C21FF5">
      <w:pPr>
        <w:numPr>
          <w:ilvl w:val="1"/>
          <w:numId w:val="3"/>
        </w:numPr>
        <w:spacing w:before="120" w:after="33" w:line="259" w:lineRule="auto"/>
        <w:ind w:left="691" w:right="0" w:hanging="425"/>
      </w:pPr>
      <w:r w:rsidRPr="0092682A">
        <w:t xml:space="preserve">Poziom szkolnictwa i edukacji </w:t>
      </w:r>
      <w:r w:rsidR="00065599" w:rsidRPr="0092682A">
        <w:t>i jakość bazy oświatowej</w:t>
      </w:r>
    </w:p>
    <w:p w14:paraId="38B3169A" w14:textId="77777777" w:rsidR="00D7064C" w:rsidRPr="0092682A" w:rsidRDefault="00A9522C" w:rsidP="0096164F">
      <w:pPr>
        <w:numPr>
          <w:ilvl w:val="1"/>
          <w:numId w:val="3"/>
        </w:numPr>
        <w:spacing w:after="33"/>
        <w:ind w:right="0" w:hanging="425"/>
      </w:pPr>
      <w:r>
        <w:t xml:space="preserve">Stan lokalnego rynku pracy, </w:t>
      </w:r>
      <w:r w:rsidR="00D7064C" w:rsidRPr="0092682A">
        <w:t>możliwość zna</w:t>
      </w:r>
      <w:r>
        <w:t>lezienia pracy na terenie gminy</w:t>
      </w:r>
    </w:p>
    <w:p w14:paraId="4976EF61" w14:textId="77777777" w:rsidR="00D7064C" w:rsidRDefault="00D7064C" w:rsidP="0096164F">
      <w:pPr>
        <w:numPr>
          <w:ilvl w:val="1"/>
          <w:numId w:val="3"/>
        </w:numPr>
        <w:spacing w:after="33"/>
        <w:ind w:right="0" w:hanging="425"/>
      </w:pPr>
      <w:r w:rsidRPr="0092682A">
        <w:t xml:space="preserve">Dostępność szeroko rozumianych usług publicznych (zdrowie, edukacja przedszkolna, opieka na dziećmi, opieka nad osobami starszymi i osobami z niepełnosprawnościami itd.) </w:t>
      </w:r>
    </w:p>
    <w:p w14:paraId="72CA497B" w14:textId="77777777" w:rsidR="00913D5F" w:rsidRPr="0092682A" w:rsidRDefault="00913D5F" w:rsidP="00913D5F">
      <w:pPr>
        <w:numPr>
          <w:ilvl w:val="1"/>
          <w:numId w:val="3"/>
        </w:numPr>
        <w:spacing w:after="33"/>
        <w:ind w:right="0" w:hanging="425"/>
      </w:pPr>
      <w:r w:rsidRPr="0092682A">
        <w:t>Warunki do rozwoju gospodarczego i prowadzenia działalności gospodarczej w tym rozwoju turystyki</w:t>
      </w:r>
    </w:p>
    <w:p w14:paraId="5571ED71" w14:textId="77777777" w:rsidR="00D66CBF" w:rsidRPr="0092682A" w:rsidRDefault="00D66CBF" w:rsidP="00B15B95">
      <w:pPr>
        <w:numPr>
          <w:ilvl w:val="1"/>
          <w:numId w:val="3"/>
        </w:numPr>
        <w:spacing w:after="33"/>
        <w:ind w:right="0" w:hanging="425"/>
      </w:pPr>
      <w:r w:rsidRPr="0092682A">
        <w:t>Jakość powietrza</w:t>
      </w:r>
    </w:p>
    <w:p w14:paraId="0EAEE856" w14:textId="77777777" w:rsidR="00B15B95" w:rsidRPr="0092682A" w:rsidRDefault="00B15B95" w:rsidP="00B15B95">
      <w:pPr>
        <w:numPr>
          <w:ilvl w:val="1"/>
          <w:numId w:val="3"/>
        </w:numPr>
        <w:spacing w:after="33"/>
        <w:ind w:right="0" w:hanging="425"/>
      </w:pPr>
      <w:r w:rsidRPr="0092682A">
        <w:t>Dostępność oferty kulturalnej</w:t>
      </w:r>
      <w:r w:rsidR="00D66CBF" w:rsidRPr="0092682A">
        <w:t>, sportowej i rekreacyjnej</w:t>
      </w:r>
    </w:p>
    <w:p w14:paraId="6713EE60" w14:textId="77777777" w:rsidR="00D66CBF" w:rsidRPr="0092682A" w:rsidRDefault="00D66CBF" w:rsidP="00B15B95">
      <w:pPr>
        <w:numPr>
          <w:ilvl w:val="1"/>
          <w:numId w:val="3"/>
        </w:numPr>
        <w:spacing w:after="33"/>
        <w:ind w:right="0" w:hanging="425"/>
      </w:pPr>
      <w:r w:rsidRPr="0092682A">
        <w:t xml:space="preserve">Dostęp do infrastruktury publicznej dla osób z niepełnosprawnościami </w:t>
      </w:r>
    </w:p>
    <w:p w14:paraId="02ACCF7E" w14:textId="77777777" w:rsidR="00E266EE" w:rsidRPr="0092682A" w:rsidRDefault="00E266EE" w:rsidP="0096164F">
      <w:pPr>
        <w:numPr>
          <w:ilvl w:val="1"/>
          <w:numId w:val="3"/>
        </w:numPr>
        <w:spacing w:after="33"/>
        <w:ind w:right="0" w:hanging="425"/>
      </w:pPr>
      <w:r w:rsidRPr="0092682A">
        <w:t>Dbałość o środowisko przyrodnicze</w:t>
      </w:r>
      <w:r w:rsidR="00D66CBF" w:rsidRPr="0092682A">
        <w:t xml:space="preserve"> i przeciwdziałanie zmianom klimatu</w:t>
      </w:r>
    </w:p>
    <w:p w14:paraId="3AA0B67E" w14:textId="77777777" w:rsidR="00D66CBF" w:rsidRPr="0092682A" w:rsidRDefault="00D66CBF" w:rsidP="00D66CBF">
      <w:pPr>
        <w:numPr>
          <w:ilvl w:val="1"/>
          <w:numId w:val="3"/>
        </w:numPr>
        <w:spacing w:after="33"/>
        <w:ind w:right="0" w:hanging="425"/>
      </w:pPr>
      <w:r w:rsidRPr="0092682A">
        <w:lastRenderedPageBreak/>
        <w:t>Dostęp do transportu publicznego</w:t>
      </w:r>
    </w:p>
    <w:p w14:paraId="4285CF93" w14:textId="77777777" w:rsidR="00451BE0" w:rsidRPr="0092682A" w:rsidRDefault="00E266EE" w:rsidP="00451BE0">
      <w:pPr>
        <w:numPr>
          <w:ilvl w:val="1"/>
          <w:numId w:val="3"/>
        </w:numPr>
        <w:spacing w:after="33"/>
        <w:ind w:right="0" w:hanging="425"/>
      </w:pPr>
      <w:r w:rsidRPr="0092682A">
        <w:t>Dostępność ścieżek/szklaków rowerowych</w:t>
      </w:r>
    </w:p>
    <w:p w14:paraId="2279160B" w14:textId="77777777" w:rsidR="00E266EE" w:rsidRPr="0092682A" w:rsidRDefault="00E266EE" w:rsidP="0096164F">
      <w:pPr>
        <w:numPr>
          <w:ilvl w:val="1"/>
          <w:numId w:val="3"/>
        </w:numPr>
        <w:spacing w:after="33"/>
        <w:ind w:right="0" w:hanging="425"/>
      </w:pPr>
      <w:r w:rsidRPr="0092682A">
        <w:t>Działalność grup nieformalnym, organizacji i stowarzyszeń</w:t>
      </w:r>
      <w:r w:rsidR="00F65006" w:rsidRPr="0092682A">
        <w:t xml:space="preserve"> oraz wzmocnienie współpracy tych grup z sektorem publicznym </w:t>
      </w:r>
    </w:p>
    <w:p w14:paraId="1A4F5D18" w14:textId="77777777" w:rsidR="00E266EE" w:rsidRPr="0092682A" w:rsidRDefault="00E266EE" w:rsidP="0096164F">
      <w:pPr>
        <w:numPr>
          <w:ilvl w:val="1"/>
          <w:numId w:val="3"/>
        </w:numPr>
        <w:spacing w:after="33"/>
        <w:ind w:right="0" w:hanging="425"/>
      </w:pPr>
      <w:r w:rsidRPr="0092682A">
        <w:t>Poczucie wspólnoty i więzi między mieszkańcami, integracja mieszkańców</w:t>
      </w:r>
    </w:p>
    <w:p w14:paraId="71B324ED" w14:textId="77777777" w:rsidR="00C21FF5" w:rsidRDefault="00E266EE" w:rsidP="00C21FF5">
      <w:pPr>
        <w:numPr>
          <w:ilvl w:val="1"/>
          <w:numId w:val="3"/>
        </w:numPr>
        <w:spacing w:after="33"/>
        <w:ind w:right="0" w:hanging="425"/>
      </w:pPr>
      <w:r w:rsidRPr="0092682A">
        <w:t>Inne (jakie)_________________________</w:t>
      </w:r>
    </w:p>
    <w:p w14:paraId="009C95AF" w14:textId="77777777" w:rsidR="00C21FF5" w:rsidRPr="0092682A" w:rsidRDefault="00C21FF5" w:rsidP="00C21FF5">
      <w:pPr>
        <w:spacing w:after="33"/>
        <w:ind w:left="693" w:right="0" w:firstLine="0"/>
      </w:pPr>
    </w:p>
    <w:p w14:paraId="1226F82D" w14:textId="77777777" w:rsidR="00B17671" w:rsidRPr="00451BE0" w:rsidRDefault="00E266EE" w:rsidP="0096164F">
      <w:pPr>
        <w:pBdr>
          <w:bottom w:val="single" w:sz="12" w:space="1" w:color="auto"/>
        </w:pBdr>
        <w:spacing w:after="33"/>
        <w:ind w:left="0" w:right="0" w:firstLine="0"/>
        <w:jc w:val="left"/>
        <w:rPr>
          <w:b/>
          <w:bCs/>
        </w:rPr>
      </w:pPr>
      <w:r w:rsidRPr="00451BE0">
        <w:rPr>
          <w:b/>
          <w:bCs/>
        </w:rPr>
        <w:t>Czego , Pana(i) zdaniem, najbardziej brakuje w najbliższym otoczeniu</w:t>
      </w:r>
      <w:r w:rsidRPr="00451BE0">
        <w:rPr>
          <w:b/>
          <w:bCs/>
        </w:rPr>
        <w:br/>
      </w:r>
      <w:r w:rsidRPr="00451BE0">
        <w:rPr>
          <w:b/>
          <w:bCs/>
        </w:rPr>
        <w:br/>
      </w:r>
    </w:p>
    <w:p w14:paraId="7C0B8028" w14:textId="77777777" w:rsidR="00DF7DFA" w:rsidRDefault="00DF7DFA">
      <w:pPr>
        <w:spacing w:after="160" w:line="259" w:lineRule="auto"/>
        <w:ind w:left="0" w:right="0" w:firstLine="0"/>
        <w:jc w:val="left"/>
      </w:pPr>
    </w:p>
    <w:p w14:paraId="60407182" w14:textId="77777777" w:rsidR="00F3004A" w:rsidRDefault="0096164F" w:rsidP="00E266EE">
      <w:pPr>
        <w:spacing w:after="33"/>
        <w:ind w:left="0" w:right="0" w:firstLine="0"/>
        <w:rPr>
          <w:b/>
          <w:bCs/>
        </w:rPr>
      </w:pPr>
      <w:r>
        <w:rPr>
          <w:b/>
          <w:bCs/>
        </w:rPr>
        <w:t>5</w:t>
      </w:r>
      <w:r w:rsidR="00E266EE" w:rsidRPr="00F3004A">
        <w:rPr>
          <w:b/>
          <w:bCs/>
        </w:rPr>
        <w:t>. Które z czynników Pana(i) zdaniem stanowią atut, a które słabość obszaru, na którym Pan(i) mieszka?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61"/>
      </w:tblGrid>
      <w:tr w:rsidR="00F3004A" w14:paraId="3194D172" w14:textId="77777777" w:rsidTr="00F3004A">
        <w:tc>
          <w:tcPr>
            <w:tcW w:w="4248" w:type="dxa"/>
            <w:tcBorders>
              <w:top w:val="nil"/>
              <w:left w:val="nil"/>
            </w:tcBorders>
          </w:tcPr>
          <w:p w14:paraId="38C52897" w14:textId="77777777" w:rsidR="00F3004A" w:rsidRDefault="00F3004A" w:rsidP="00E266EE">
            <w:pPr>
              <w:spacing w:after="33"/>
              <w:ind w:left="0" w:right="0" w:firstLine="0"/>
            </w:pPr>
          </w:p>
        </w:tc>
        <w:tc>
          <w:tcPr>
            <w:tcW w:w="1559" w:type="dxa"/>
          </w:tcPr>
          <w:p w14:paraId="7EB2E851" w14:textId="77777777" w:rsidR="00F3004A" w:rsidRPr="00F3004A" w:rsidRDefault="00F3004A" w:rsidP="00F3004A">
            <w:pPr>
              <w:spacing w:after="33"/>
              <w:ind w:left="0" w:right="0" w:firstLine="0"/>
              <w:jc w:val="center"/>
              <w:rPr>
                <w:sz w:val="16"/>
                <w:szCs w:val="14"/>
              </w:rPr>
            </w:pPr>
            <w:r w:rsidRPr="00F3004A">
              <w:rPr>
                <w:sz w:val="16"/>
                <w:szCs w:val="14"/>
              </w:rPr>
              <w:t>To zdecydowanie słabość</w:t>
            </w:r>
          </w:p>
        </w:tc>
        <w:tc>
          <w:tcPr>
            <w:tcW w:w="1701" w:type="dxa"/>
          </w:tcPr>
          <w:p w14:paraId="308765DC" w14:textId="77777777" w:rsidR="00F3004A" w:rsidRPr="00F3004A" w:rsidRDefault="00F3004A" w:rsidP="00F3004A">
            <w:pPr>
              <w:spacing w:after="33"/>
              <w:ind w:left="0" w:right="0" w:firstLine="0"/>
              <w:jc w:val="center"/>
              <w:rPr>
                <w:sz w:val="16"/>
                <w:szCs w:val="14"/>
              </w:rPr>
            </w:pPr>
            <w:r w:rsidRPr="00F3004A">
              <w:rPr>
                <w:sz w:val="16"/>
                <w:szCs w:val="14"/>
              </w:rPr>
              <w:t>Trudno powiedzieć</w:t>
            </w:r>
          </w:p>
        </w:tc>
        <w:tc>
          <w:tcPr>
            <w:tcW w:w="1561" w:type="dxa"/>
          </w:tcPr>
          <w:p w14:paraId="555B7B44" w14:textId="77777777" w:rsidR="00F3004A" w:rsidRPr="00F3004A" w:rsidRDefault="00F3004A" w:rsidP="00F3004A">
            <w:pPr>
              <w:spacing w:after="33"/>
              <w:ind w:left="0" w:right="0" w:firstLine="0"/>
              <w:jc w:val="center"/>
              <w:rPr>
                <w:sz w:val="16"/>
                <w:szCs w:val="14"/>
              </w:rPr>
            </w:pPr>
            <w:r w:rsidRPr="00F3004A">
              <w:rPr>
                <w:sz w:val="16"/>
                <w:szCs w:val="14"/>
              </w:rPr>
              <w:t>To zdecydowanie atut</w:t>
            </w:r>
          </w:p>
        </w:tc>
      </w:tr>
      <w:tr w:rsidR="00F3004A" w14:paraId="1B352DD8" w14:textId="77777777" w:rsidTr="00F3004A">
        <w:tc>
          <w:tcPr>
            <w:tcW w:w="4248" w:type="dxa"/>
          </w:tcPr>
          <w:p w14:paraId="3533D1EA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Położenie geograficzne </w:t>
            </w:r>
          </w:p>
        </w:tc>
        <w:tc>
          <w:tcPr>
            <w:tcW w:w="1559" w:type="dxa"/>
          </w:tcPr>
          <w:p w14:paraId="2008CD22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0CB26400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32B314E4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3F463ECF" w14:textId="77777777" w:rsidTr="00F3004A">
        <w:tc>
          <w:tcPr>
            <w:tcW w:w="4248" w:type="dxa"/>
          </w:tcPr>
          <w:p w14:paraId="622C8817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Walory przyrodniczo krajobrazowe </w:t>
            </w:r>
          </w:p>
        </w:tc>
        <w:tc>
          <w:tcPr>
            <w:tcW w:w="1559" w:type="dxa"/>
          </w:tcPr>
          <w:p w14:paraId="616DC547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4B361659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75044133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2A31F1C7" w14:textId="77777777" w:rsidTr="00F3004A">
        <w:tc>
          <w:tcPr>
            <w:tcW w:w="4248" w:type="dxa"/>
          </w:tcPr>
          <w:p w14:paraId="04E459A7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Przedsiębiorczość mieszkańców </w:t>
            </w:r>
          </w:p>
        </w:tc>
        <w:tc>
          <w:tcPr>
            <w:tcW w:w="1559" w:type="dxa"/>
          </w:tcPr>
          <w:p w14:paraId="475015F6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66676458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278165FA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3C0E324C" w14:textId="77777777" w:rsidTr="00F3004A">
        <w:tc>
          <w:tcPr>
            <w:tcW w:w="4248" w:type="dxa"/>
          </w:tcPr>
          <w:p w14:paraId="59151D7B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Rynek pracy, dostępność pracy </w:t>
            </w:r>
          </w:p>
        </w:tc>
        <w:tc>
          <w:tcPr>
            <w:tcW w:w="1559" w:type="dxa"/>
          </w:tcPr>
          <w:p w14:paraId="1A18EEBF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498BE0EA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16404E72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778E8EB8" w14:textId="77777777" w:rsidTr="00F3004A">
        <w:tc>
          <w:tcPr>
            <w:tcW w:w="4248" w:type="dxa"/>
          </w:tcPr>
          <w:p w14:paraId="07AC6102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Rolnictwo </w:t>
            </w:r>
          </w:p>
        </w:tc>
        <w:tc>
          <w:tcPr>
            <w:tcW w:w="1559" w:type="dxa"/>
          </w:tcPr>
          <w:p w14:paraId="7B124391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06B71A93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3983277C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60747F4C" w14:textId="77777777" w:rsidTr="00F3004A">
        <w:tc>
          <w:tcPr>
            <w:tcW w:w="4248" w:type="dxa"/>
          </w:tcPr>
          <w:p w14:paraId="33061E68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Edukacja wczesnoszkolna (przedszkolna)</w:t>
            </w:r>
          </w:p>
        </w:tc>
        <w:tc>
          <w:tcPr>
            <w:tcW w:w="1559" w:type="dxa"/>
          </w:tcPr>
          <w:p w14:paraId="0CC95579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22E0C6B2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243355EF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2D74F9D4" w14:textId="77777777" w:rsidTr="00F3004A">
        <w:tc>
          <w:tcPr>
            <w:tcW w:w="4248" w:type="dxa"/>
          </w:tcPr>
          <w:p w14:paraId="70447FC4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Szkoły podstawowe </w:t>
            </w:r>
          </w:p>
        </w:tc>
        <w:tc>
          <w:tcPr>
            <w:tcW w:w="1559" w:type="dxa"/>
          </w:tcPr>
          <w:p w14:paraId="0EE67765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3A7F1477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3840EA9A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2A20FD71" w14:textId="77777777" w:rsidTr="00F3004A">
        <w:tc>
          <w:tcPr>
            <w:tcW w:w="4248" w:type="dxa"/>
          </w:tcPr>
          <w:p w14:paraId="7BA0F25C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Stan środowiska naturalnego</w:t>
            </w:r>
          </w:p>
        </w:tc>
        <w:tc>
          <w:tcPr>
            <w:tcW w:w="1559" w:type="dxa"/>
          </w:tcPr>
          <w:p w14:paraId="687EA409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5D67EDC5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77198C1C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661E8A64" w14:textId="77777777" w:rsidTr="00F3004A">
        <w:tc>
          <w:tcPr>
            <w:tcW w:w="4248" w:type="dxa"/>
          </w:tcPr>
          <w:p w14:paraId="4EA7A7D9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Integracja mieszkańców wsi (więzy społeczne)</w:t>
            </w:r>
          </w:p>
        </w:tc>
        <w:tc>
          <w:tcPr>
            <w:tcW w:w="1559" w:type="dxa"/>
          </w:tcPr>
          <w:p w14:paraId="10DF1AD5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5A151F8A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7767D9E1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3CFF60AB" w14:textId="77777777" w:rsidTr="00F3004A">
        <w:tc>
          <w:tcPr>
            <w:tcW w:w="4248" w:type="dxa"/>
          </w:tcPr>
          <w:p w14:paraId="3CB00FB2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 xml:space="preserve">Tradycje, zwyczaje i kultura </w:t>
            </w:r>
          </w:p>
        </w:tc>
        <w:tc>
          <w:tcPr>
            <w:tcW w:w="1559" w:type="dxa"/>
          </w:tcPr>
          <w:p w14:paraId="4956F2AF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27A9074E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1A8A0C1C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2415D6F4" w14:textId="77777777" w:rsidTr="00F3004A">
        <w:tc>
          <w:tcPr>
            <w:tcW w:w="4248" w:type="dxa"/>
          </w:tcPr>
          <w:p w14:paraId="2C2C5970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Zabytki i atrakcje turystyczne</w:t>
            </w:r>
          </w:p>
        </w:tc>
        <w:tc>
          <w:tcPr>
            <w:tcW w:w="1559" w:type="dxa"/>
          </w:tcPr>
          <w:p w14:paraId="3C6FE4F2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2BAEE7CA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6FFEFBFC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12CF6E32" w14:textId="77777777" w:rsidTr="00F3004A">
        <w:tc>
          <w:tcPr>
            <w:tcW w:w="4248" w:type="dxa"/>
          </w:tcPr>
          <w:p w14:paraId="74E41166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Oferta kulturalna</w:t>
            </w:r>
          </w:p>
        </w:tc>
        <w:tc>
          <w:tcPr>
            <w:tcW w:w="1559" w:type="dxa"/>
          </w:tcPr>
          <w:p w14:paraId="6C7C702F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7CE8BE45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07D85F5F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6B407B36" w14:textId="77777777" w:rsidTr="00F3004A">
        <w:tc>
          <w:tcPr>
            <w:tcW w:w="4248" w:type="dxa"/>
          </w:tcPr>
          <w:p w14:paraId="3AC32DDC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Oferta rozrywkowa</w:t>
            </w:r>
          </w:p>
        </w:tc>
        <w:tc>
          <w:tcPr>
            <w:tcW w:w="1559" w:type="dxa"/>
          </w:tcPr>
          <w:p w14:paraId="6CC32583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15831591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60DF22A2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3004A" w14:paraId="558DAB6A" w14:textId="77777777" w:rsidTr="00F3004A">
        <w:tc>
          <w:tcPr>
            <w:tcW w:w="4248" w:type="dxa"/>
          </w:tcPr>
          <w:p w14:paraId="23C3C912" w14:textId="77777777" w:rsidR="00F3004A" w:rsidRPr="00280459" w:rsidRDefault="00F3004A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 w:rsidRPr="00280459">
              <w:rPr>
                <w:sz w:val="20"/>
                <w:szCs w:val="20"/>
              </w:rPr>
              <w:t>Oferta turystyczna</w:t>
            </w:r>
          </w:p>
        </w:tc>
        <w:tc>
          <w:tcPr>
            <w:tcW w:w="1559" w:type="dxa"/>
          </w:tcPr>
          <w:p w14:paraId="29057428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5145FA59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04A1FDAE" w14:textId="77777777" w:rsidR="00F3004A" w:rsidRDefault="00F3004A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FE3C1F" w14:paraId="1967F547" w14:textId="77777777" w:rsidTr="00F3004A">
        <w:tc>
          <w:tcPr>
            <w:tcW w:w="4248" w:type="dxa"/>
          </w:tcPr>
          <w:p w14:paraId="36F5EBFB" w14:textId="77777777" w:rsidR="00FE3C1F" w:rsidRPr="00280459" w:rsidRDefault="004F266E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cyfryzacji obszaru </w:t>
            </w:r>
          </w:p>
        </w:tc>
        <w:tc>
          <w:tcPr>
            <w:tcW w:w="1559" w:type="dxa"/>
          </w:tcPr>
          <w:p w14:paraId="136ADA4C" w14:textId="77777777" w:rsidR="00FE3C1F" w:rsidRDefault="00FE3C1F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05454E7C" w14:textId="77777777" w:rsidR="00FE3C1F" w:rsidRDefault="00FE3C1F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4EE0995A" w14:textId="77777777" w:rsidR="00FE3C1F" w:rsidRDefault="00FE3C1F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270559" w14:paraId="579598AC" w14:textId="77777777" w:rsidTr="00F3004A">
        <w:tc>
          <w:tcPr>
            <w:tcW w:w="4248" w:type="dxa"/>
          </w:tcPr>
          <w:p w14:paraId="443967A1" w14:textId="77777777" w:rsidR="00270559" w:rsidRPr="00270559" w:rsidRDefault="00C00C19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połączeń komunikacyjnych</w:t>
            </w:r>
            <w:r w:rsidR="00270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9496639" w14:textId="77777777" w:rsidR="00270559" w:rsidRDefault="00270559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3FE397A3" w14:textId="77777777" w:rsidR="00270559" w:rsidRDefault="00270559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193D1685" w14:textId="77777777" w:rsidR="00270559" w:rsidRDefault="00270559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  <w:tr w:rsidR="00065599" w14:paraId="1D4123D4" w14:textId="77777777" w:rsidTr="00F3004A">
        <w:tc>
          <w:tcPr>
            <w:tcW w:w="4248" w:type="dxa"/>
          </w:tcPr>
          <w:p w14:paraId="210EECB5" w14:textId="77777777" w:rsidR="00065599" w:rsidRDefault="00074419" w:rsidP="00E266EE">
            <w:pPr>
              <w:spacing w:after="33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szeroko rozumianych usług publicznych</w:t>
            </w:r>
          </w:p>
        </w:tc>
        <w:tc>
          <w:tcPr>
            <w:tcW w:w="1559" w:type="dxa"/>
          </w:tcPr>
          <w:p w14:paraId="549B96A6" w14:textId="77777777" w:rsidR="00065599" w:rsidRDefault="00065599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701" w:type="dxa"/>
          </w:tcPr>
          <w:p w14:paraId="6FEF2F4D" w14:textId="77777777" w:rsidR="00065599" w:rsidRDefault="00065599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  <w:tc>
          <w:tcPr>
            <w:tcW w:w="1561" w:type="dxa"/>
          </w:tcPr>
          <w:p w14:paraId="45F68460" w14:textId="77777777" w:rsidR="00065599" w:rsidRDefault="00065599" w:rsidP="0096164F">
            <w:pPr>
              <w:numPr>
                <w:ilvl w:val="1"/>
                <w:numId w:val="3"/>
              </w:numPr>
              <w:spacing w:after="33"/>
              <w:ind w:right="0" w:hanging="425"/>
              <w:jc w:val="center"/>
            </w:pPr>
          </w:p>
        </w:tc>
      </w:tr>
    </w:tbl>
    <w:p w14:paraId="4334C25D" w14:textId="7BBD850E" w:rsidR="00696C8E" w:rsidRDefault="0096164F" w:rsidP="00F3004A">
      <w:pPr>
        <w:tabs>
          <w:tab w:val="left" w:pos="284"/>
        </w:tabs>
        <w:spacing w:after="33"/>
        <w:ind w:left="0" w:right="0" w:firstLine="0"/>
        <w:rPr>
          <w:b/>
          <w:bCs/>
        </w:rPr>
      </w:pPr>
      <w:r>
        <w:rPr>
          <w:b/>
          <w:bCs/>
        </w:rPr>
        <w:t>6</w:t>
      </w:r>
      <w:r w:rsidR="00F3004A" w:rsidRPr="00B24E1F">
        <w:rPr>
          <w:b/>
          <w:bCs/>
        </w:rPr>
        <w:t>. Które grupy</w:t>
      </w:r>
      <w:r w:rsidR="00A9522C">
        <w:rPr>
          <w:b/>
          <w:bCs/>
        </w:rPr>
        <w:t xml:space="preserve"> osób </w:t>
      </w:r>
      <w:r w:rsidR="00F3004A" w:rsidRPr="00B24E1F">
        <w:rPr>
          <w:b/>
          <w:bCs/>
        </w:rPr>
        <w:t>Pana(i) zdaniem</w:t>
      </w:r>
      <w:r w:rsidR="00280459" w:rsidRPr="00B24E1F">
        <w:rPr>
          <w:b/>
          <w:bCs/>
        </w:rPr>
        <w:t xml:space="preserve"> są</w:t>
      </w:r>
      <w:r w:rsidR="00F3004A" w:rsidRPr="00B24E1F">
        <w:rPr>
          <w:b/>
          <w:bCs/>
        </w:rPr>
        <w:t xml:space="preserve"> </w:t>
      </w:r>
      <w:r w:rsidR="00280459" w:rsidRPr="00B24E1F">
        <w:rPr>
          <w:b/>
          <w:bCs/>
        </w:rPr>
        <w:t xml:space="preserve"> grupami</w:t>
      </w:r>
      <w:r w:rsidR="009E6165">
        <w:rPr>
          <w:b/>
          <w:bCs/>
        </w:rPr>
        <w:t xml:space="preserve"> najbardziej wymagającymi wsparcia </w:t>
      </w:r>
      <w:r w:rsidR="00F3004A" w:rsidRPr="00B24E1F">
        <w:rPr>
          <w:b/>
          <w:bCs/>
        </w:rPr>
        <w:t>?</w:t>
      </w:r>
    </w:p>
    <w:p w14:paraId="5A11444C" w14:textId="77777777" w:rsidR="00280459" w:rsidRPr="00696C8E" w:rsidRDefault="00696C8E" w:rsidP="00CD3C2F">
      <w:pPr>
        <w:tabs>
          <w:tab w:val="left" w:pos="284"/>
        </w:tabs>
        <w:spacing w:after="33"/>
        <w:ind w:left="0" w:right="0" w:firstLine="0"/>
        <w:rPr>
          <w:b/>
          <w:bCs/>
        </w:rPr>
      </w:pPr>
      <w:r w:rsidRPr="00DC3DA0">
        <w:t>(są to grupy osób zagrożone wykluczeniem społecznym i/lub będące w trudnej sytuacji/położeniu)</w:t>
      </w:r>
      <w:r w:rsidR="00CD3C2F">
        <w:rPr>
          <w:b/>
        </w:rPr>
        <w:br/>
      </w:r>
      <w:r w:rsidR="00451BE0" w:rsidRPr="00741210">
        <w:rPr>
          <w:i/>
        </w:rPr>
        <w:t>(proszę wskazać maksymalnie 3 odpowiedzi)</w:t>
      </w:r>
    </w:p>
    <w:p w14:paraId="637601A2" w14:textId="77777777" w:rsidR="00696C8E" w:rsidRDefault="00696C8E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Osoby z niepełnosprawnościami </w:t>
      </w:r>
    </w:p>
    <w:p w14:paraId="41297E84" w14:textId="77777777" w:rsidR="00940757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Osoby młode do 25 r.ż. </w:t>
      </w:r>
    </w:p>
    <w:p w14:paraId="6FE75F8C" w14:textId="77777777" w:rsidR="00940757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Seniorzy</w:t>
      </w:r>
    </w:p>
    <w:p w14:paraId="1A4976A5" w14:textId="77777777" w:rsidR="00696C8E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K</w:t>
      </w:r>
      <w:r w:rsidR="00696C8E">
        <w:t>obiety</w:t>
      </w:r>
    </w:p>
    <w:p w14:paraId="0F596A4A" w14:textId="77777777" w:rsidR="00940757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Rolnicy niskotowarowi </w:t>
      </w:r>
    </w:p>
    <w:p w14:paraId="744F6442" w14:textId="77777777" w:rsidR="00696C8E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M</w:t>
      </w:r>
      <w:r w:rsidR="00696C8E">
        <w:t>igranci</w:t>
      </w:r>
    </w:p>
    <w:p w14:paraId="24C62DD7" w14:textId="77777777" w:rsidR="00696C8E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M</w:t>
      </w:r>
      <w:r w:rsidR="00696C8E">
        <w:t xml:space="preserve">ieszkańcy osiedli po-PGR </w:t>
      </w:r>
    </w:p>
    <w:p w14:paraId="61D9604E" w14:textId="77777777" w:rsidR="00696C8E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O</w:t>
      </w:r>
      <w:r w:rsidR="00E07CF8">
        <w:t>soby dotknięte/zagrożone ubóstwem i wykluczeniem społecznym oraz ich rodziny</w:t>
      </w:r>
      <w:r>
        <w:t xml:space="preserve"> i ich opiekunowie </w:t>
      </w:r>
    </w:p>
    <w:p w14:paraId="6B5069F3" w14:textId="77777777" w:rsidR="00940757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Członkowie społeczności marginalizowanych</w:t>
      </w:r>
    </w:p>
    <w:p w14:paraId="06FD7269" w14:textId="77777777" w:rsidR="00940757" w:rsidRDefault="00940757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Inne __________</w:t>
      </w:r>
    </w:p>
    <w:p w14:paraId="17B58D8C" w14:textId="77777777" w:rsidR="00CD3C2F" w:rsidRDefault="00CD3C2F" w:rsidP="00353E28">
      <w:pPr>
        <w:ind w:left="0" w:right="0" w:firstLine="0"/>
      </w:pPr>
    </w:p>
    <w:p w14:paraId="2B04023C" w14:textId="77777777" w:rsidR="00EA2A56" w:rsidRDefault="0096164F" w:rsidP="00C21FF5">
      <w:pPr>
        <w:spacing w:before="120" w:after="120" w:line="259" w:lineRule="auto"/>
        <w:ind w:left="0" w:right="0" w:firstLine="0"/>
        <w:jc w:val="left"/>
      </w:pPr>
      <w:r>
        <w:rPr>
          <w:b/>
          <w:bCs/>
        </w:rPr>
        <w:t>7</w:t>
      </w:r>
      <w:r w:rsidR="00CD3C2F" w:rsidRPr="00CD3C2F">
        <w:rPr>
          <w:b/>
          <w:bCs/>
        </w:rPr>
        <w:t>. Które działania, według Pana(i) wymagają największeg</w:t>
      </w:r>
      <w:r w:rsidR="00A9522C">
        <w:rPr>
          <w:b/>
          <w:bCs/>
        </w:rPr>
        <w:t>o wsparcia w ramach aktywności L</w:t>
      </w:r>
      <w:r w:rsidR="00CD3C2F" w:rsidRPr="00CD3C2F">
        <w:rPr>
          <w:b/>
          <w:bCs/>
        </w:rPr>
        <w:t>okalnej Grupy Działania?</w:t>
      </w:r>
      <w:r w:rsidR="00CD3C2F">
        <w:t xml:space="preserve"> </w:t>
      </w:r>
      <w:r w:rsidR="00451BE0">
        <w:t xml:space="preserve"> </w:t>
      </w:r>
      <w:r w:rsidR="00CD3C2F">
        <w:t xml:space="preserve">ZAKRES: PLAN STRATEGICZNY WSPÓLNEJ POLITYKI ROLNEJ </w:t>
      </w:r>
      <w:r w:rsidR="00EA2A56">
        <w:br/>
      </w:r>
      <w:r w:rsidR="00451BE0" w:rsidRPr="00741210">
        <w:rPr>
          <w:i/>
        </w:rPr>
        <w:t>(proszę wskazać maksymalnie 3 odpowiedzi)</w:t>
      </w:r>
    </w:p>
    <w:p w14:paraId="53D6917C" w14:textId="77777777" w:rsidR="00704FDA" w:rsidRDefault="00704FDA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Rozwój przedsiębiorczości, w tym rozwój </w:t>
      </w:r>
      <w:proofErr w:type="spellStart"/>
      <w:r>
        <w:t>biogospodarki</w:t>
      </w:r>
      <w:proofErr w:type="spellEnd"/>
      <w:r>
        <w:t xml:space="preserve"> lub zielonej gospodarki w szczególności: </w:t>
      </w:r>
      <w:r>
        <w:br/>
        <w:t>-podejmowanie pozarolniczej działalności gospodarczej przez osoby fizyczne, rozwijanie</w:t>
      </w:r>
      <w:r w:rsidR="003A3AB9">
        <w:t xml:space="preserve"> pozarolniczej działalności gospodarczej </w:t>
      </w:r>
    </w:p>
    <w:p w14:paraId="69982C25" w14:textId="77777777" w:rsidR="003A3AB9" w:rsidRDefault="003A3AB9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Rozwój pozarolniczych funkcji gospodarstw rolnych w szczególności w zakresie: - gospodarstw agroturystycznych, zagród edukacyjnych, gospodarstw opiekuńczych</w:t>
      </w:r>
    </w:p>
    <w:p w14:paraId="0DE26914" w14:textId="77777777" w:rsidR="003A3AB9" w:rsidRDefault="003A3AB9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Rozwój współpracy w ramach krótkich łańcuchów żywnościowych</w:t>
      </w:r>
    </w:p>
    <w:p w14:paraId="41E5CB61" w14:textId="77777777" w:rsidR="00566510" w:rsidRDefault="003A3AB9" w:rsidP="00A13C70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Poprawa dostępności do usług dla społeczności lokalnej, z wyłączeniem inwestycji produkcyjnych oraz operacji w zakresach wymienionych w pkt. 1 – 2 czyli rozwoju przedsiębiorczości oraz rozwoju poz</w:t>
      </w:r>
      <w:r w:rsidR="00A9522C">
        <w:t>arolniczych funkcji gospodarstw</w:t>
      </w:r>
    </w:p>
    <w:p w14:paraId="27B81B09" w14:textId="77777777" w:rsidR="003A3AB9" w:rsidRDefault="003A3AB9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Przygotowanie koncepcji inteligentnych wsi </w:t>
      </w:r>
    </w:p>
    <w:p w14:paraId="5CF1F718" w14:textId="77777777" w:rsidR="003A3AB9" w:rsidRDefault="003A3AB9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Poprawa dostępności do małej infrastruktury publicznej </w:t>
      </w:r>
    </w:p>
    <w:p w14:paraId="49A130DB" w14:textId="77777777" w:rsidR="003A3AB9" w:rsidRDefault="003A3AB9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Kształtowanie świadomości obywatelskiej o znaczeniu zrównoważonego rolnictwa, gospodarki rolno-spożywczej, zielonej gospodarki, </w:t>
      </w:r>
      <w:proofErr w:type="spellStart"/>
      <w:r>
        <w:t>biogospodarki</w:t>
      </w:r>
      <w:proofErr w:type="spellEnd"/>
      <w:r>
        <w:t xml:space="preserve"> oraz ochrony dziedzictwa kulturowego i przyrodniczego polskie</w:t>
      </w:r>
      <w:r w:rsidR="00A9522C">
        <w:t>j</w:t>
      </w:r>
      <w:r>
        <w:t xml:space="preserve"> wsi</w:t>
      </w:r>
      <w:r w:rsidR="00A9522C">
        <w:t>,</w:t>
      </w:r>
      <w:r>
        <w:t xml:space="preserve"> a także wzmacnianie programów edukacji liderów życia publicznego i społecznego.</w:t>
      </w:r>
    </w:p>
    <w:p w14:paraId="47DC12EE" w14:textId="77777777" w:rsidR="003A3AB9" w:rsidRDefault="003A3AB9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Włącz</w:t>
      </w:r>
      <w:r w:rsidR="00A9522C">
        <w:t>e</w:t>
      </w:r>
      <w:r>
        <w:t xml:space="preserve">nie społeczne osób w niekorzystnej sytuacji. </w:t>
      </w:r>
    </w:p>
    <w:p w14:paraId="60CF1857" w14:textId="77777777" w:rsidR="00353E28" w:rsidRDefault="00353E28" w:rsidP="00EF6E5E">
      <w:pPr>
        <w:ind w:left="0" w:right="0" w:firstLine="0"/>
      </w:pPr>
    </w:p>
    <w:p w14:paraId="03E5A052" w14:textId="77777777" w:rsidR="00451BE0" w:rsidRPr="00003531" w:rsidRDefault="0096164F" w:rsidP="00451BE0">
      <w:pPr>
        <w:ind w:left="0" w:right="0" w:firstLine="0"/>
        <w:jc w:val="left"/>
        <w:rPr>
          <w:b/>
        </w:rPr>
      </w:pPr>
      <w:r>
        <w:rPr>
          <w:b/>
          <w:bCs/>
        </w:rPr>
        <w:t>8</w:t>
      </w:r>
      <w:r w:rsidR="001C08B4" w:rsidRPr="00CD3C2F">
        <w:rPr>
          <w:b/>
          <w:bCs/>
        </w:rPr>
        <w:t>. Które działania, według Pana(i) wymagają największeg</w:t>
      </w:r>
      <w:r w:rsidR="00A9522C">
        <w:rPr>
          <w:b/>
          <w:bCs/>
        </w:rPr>
        <w:t>o wsparcia w ramach aktywności L</w:t>
      </w:r>
      <w:r w:rsidR="001C08B4" w:rsidRPr="00CD3C2F">
        <w:rPr>
          <w:b/>
          <w:bCs/>
        </w:rPr>
        <w:t>okalnej Grupy Działania?</w:t>
      </w:r>
      <w:r w:rsidR="001C08B4">
        <w:rPr>
          <w:b/>
          <w:bCs/>
        </w:rPr>
        <w:t xml:space="preserve"> </w:t>
      </w:r>
      <w:r w:rsidR="00451BE0">
        <w:rPr>
          <w:b/>
          <w:bCs/>
        </w:rPr>
        <w:t xml:space="preserve"> </w:t>
      </w:r>
      <w:r w:rsidR="00823299">
        <w:rPr>
          <w:b/>
          <w:bCs/>
        </w:rPr>
        <w:t>ZAKRES: PROGRAM FUNDUSZE EUROPEJSKIE DLA POMORZA</w:t>
      </w:r>
    </w:p>
    <w:p w14:paraId="1B440DAF" w14:textId="77777777" w:rsidR="00823299" w:rsidRDefault="00FE3C1F" w:rsidP="00C21FF5">
      <w:pPr>
        <w:numPr>
          <w:ilvl w:val="1"/>
          <w:numId w:val="3"/>
        </w:numPr>
        <w:tabs>
          <w:tab w:val="left" w:pos="284"/>
        </w:tabs>
        <w:spacing w:before="120" w:after="0" w:line="259" w:lineRule="auto"/>
        <w:ind w:left="691" w:right="0" w:hanging="425"/>
      </w:pPr>
      <w:r w:rsidRPr="00FE3C1F">
        <w:t>wspieranie energii odnawialnej</w:t>
      </w:r>
      <w:r>
        <w:t xml:space="preserve"> w zakresie inwestycji w magazyny energii </w:t>
      </w:r>
    </w:p>
    <w:p w14:paraId="1CCDA647" w14:textId="77777777" w:rsidR="00FE3C1F" w:rsidRDefault="00FE3C1F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wspieranie bioróżnorodności w zakresie wzmacniania ochrony przyrody, różnorodności biologicznej</w:t>
      </w:r>
    </w:p>
    <w:p w14:paraId="1870B202" w14:textId="77777777" w:rsidR="00FE3C1F" w:rsidRDefault="00FE3C1F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rozwój infrastruktury społecznej w celu zwiększenia dostępu do usług  społecznych </w:t>
      </w:r>
    </w:p>
    <w:p w14:paraId="3669C3C1" w14:textId="77777777" w:rsidR="00FE3C1F" w:rsidRDefault="00FE3C1F" w:rsidP="0096164F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 xml:space="preserve">usługi społeczne w celu wspierania włączenia społecznego osób w niekorzystnej sytuacji </w:t>
      </w:r>
    </w:p>
    <w:p w14:paraId="12879277" w14:textId="77777777" w:rsidR="00C21FF5" w:rsidRDefault="00FE3C1F" w:rsidP="00F814E3">
      <w:pPr>
        <w:numPr>
          <w:ilvl w:val="1"/>
          <w:numId w:val="3"/>
        </w:numPr>
        <w:tabs>
          <w:tab w:val="left" w:pos="284"/>
        </w:tabs>
        <w:spacing w:after="33"/>
        <w:ind w:right="0" w:hanging="425"/>
      </w:pPr>
      <w:r>
        <w:t>wspieranie rozwoju turystyki poprzez: kąpieliska, rozwój wyczynowych tras rowerowych, karawaningowe miejsca postojowe, turystykę konną</w:t>
      </w:r>
    </w:p>
    <w:p w14:paraId="760AA06A" w14:textId="77777777" w:rsidR="00EF6E5E" w:rsidRPr="00003531" w:rsidRDefault="0096164F" w:rsidP="0096164F">
      <w:pPr>
        <w:ind w:left="0" w:right="0" w:firstLine="0"/>
        <w:jc w:val="left"/>
        <w:rPr>
          <w:b/>
        </w:rPr>
      </w:pPr>
      <w:r w:rsidRPr="0096164F">
        <w:rPr>
          <w:b/>
          <w:bCs/>
        </w:rPr>
        <w:t>9. Szansą</w:t>
      </w:r>
      <w:r w:rsidRPr="00003531">
        <w:rPr>
          <w:b/>
        </w:rPr>
        <w:t xml:space="preserve"> dla rozwoju obszaru LGD Sandry Brdy jest: </w:t>
      </w:r>
      <w:r w:rsidR="00741210">
        <w:rPr>
          <w:b/>
        </w:rPr>
        <w:br/>
      </w:r>
      <w:r w:rsidRPr="00741210">
        <w:rPr>
          <w:i/>
        </w:rPr>
        <w:t>(proszę wskazać maksymalnie 3 odpowiedzi)</w:t>
      </w:r>
      <w:r w:rsidRPr="00003531">
        <w:rPr>
          <w:b/>
        </w:rPr>
        <w:t xml:space="preserve"> </w:t>
      </w:r>
    </w:p>
    <w:p w14:paraId="10B903C3" w14:textId="77777777" w:rsidR="004B1676" w:rsidRDefault="00D641A4" w:rsidP="0096164F">
      <w:pPr>
        <w:numPr>
          <w:ilvl w:val="1"/>
          <w:numId w:val="3"/>
        </w:numPr>
        <w:ind w:right="0" w:hanging="425"/>
      </w:pPr>
      <w:r>
        <w:t xml:space="preserve">bogactwo przyrodnicze, czyste lasy i jeziora </w:t>
      </w:r>
    </w:p>
    <w:p w14:paraId="24D2100E" w14:textId="77777777" w:rsidR="00D641A4" w:rsidRDefault="00D641A4" w:rsidP="0096164F">
      <w:pPr>
        <w:numPr>
          <w:ilvl w:val="1"/>
          <w:numId w:val="3"/>
        </w:numPr>
        <w:ind w:right="0" w:hanging="425"/>
      </w:pPr>
      <w:r>
        <w:t>rozwój turystyki i branż zintegrowanych z turystyką</w:t>
      </w:r>
    </w:p>
    <w:p w14:paraId="29BEB61D" w14:textId="77777777" w:rsidR="00DC3DA0" w:rsidRDefault="00DC3DA0" w:rsidP="00DC3DA0">
      <w:pPr>
        <w:numPr>
          <w:ilvl w:val="1"/>
          <w:numId w:val="3"/>
        </w:numPr>
        <w:ind w:right="0" w:hanging="425"/>
      </w:pPr>
      <w:r>
        <w:t xml:space="preserve">atrakcje turystyczne </w:t>
      </w:r>
      <w:r>
        <w:rPr>
          <w:sz w:val="22"/>
        </w:rPr>
        <w:t xml:space="preserve"> </w:t>
      </w:r>
    </w:p>
    <w:p w14:paraId="145D45E3" w14:textId="77777777" w:rsidR="00D641A4" w:rsidRDefault="00D641A4" w:rsidP="0096164F">
      <w:pPr>
        <w:numPr>
          <w:ilvl w:val="1"/>
          <w:numId w:val="3"/>
        </w:numPr>
        <w:ind w:right="0" w:hanging="425"/>
      </w:pPr>
      <w:r>
        <w:t>dostępność do zewnętrznych środków finansowych</w:t>
      </w:r>
    </w:p>
    <w:p w14:paraId="594ED6A7" w14:textId="77777777" w:rsidR="00D641A4" w:rsidRDefault="00D641A4" w:rsidP="0096164F">
      <w:pPr>
        <w:numPr>
          <w:ilvl w:val="1"/>
          <w:numId w:val="3"/>
        </w:numPr>
        <w:ind w:right="0" w:hanging="425"/>
      </w:pPr>
      <w:r>
        <w:t>rozwój p</w:t>
      </w:r>
      <w:r w:rsidR="00805B3F">
        <w:t>rzedsiębiorczości</w:t>
      </w:r>
    </w:p>
    <w:p w14:paraId="408D9F8E" w14:textId="77777777" w:rsidR="00451BE0" w:rsidRDefault="00451BE0" w:rsidP="00451BE0">
      <w:pPr>
        <w:numPr>
          <w:ilvl w:val="1"/>
          <w:numId w:val="3"/>
        </w:numPr>
        <w:ind w:right="0" w:hanging="425"/>
      </w:pPr>
      <w:r>
        <w:t xml:space="preserve">skuteczność instytucji i administracji publicznej </w:t>
      </w:r>
      <w:r>
        <w:rPr>
          <w:sz w:val="22"/>
        </w:rPr>
        <w:t xml:space="preserve"> </w:t>
      </w:r>
    </w:p>
    <w:p w14:paraId="142EF117" w14:textId="77777777" w:rsidR="004B1676" w:rsidRPr="00D641A4" w:rsidRDefault="009B5CC3" w:rsidP="00D641A4">
      <w:pPr>
        <w:ind w:left="709" w:right="0" w:hanging="425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4B1676">
        <w:rPr>
          <w:rFonts w:ascii="Arial" w:eastAsia="Arial" w:hAnsi="Arial" w:cs="Arial"/>
        </w:rPr>
        <w:t xml:space="preserve">   </w:t>
      </w:r>
      <w:r>
        <w:t xml:space="preserve">położenie komunikacyjne (układ dróg i ich połączenie z innymi arteriami)  </w:t>
      </w:r>
    </w:p>
    <w:p w14:paraId="67E3C569" w14:textId="77777777" w:rsidR="00194C21" w:rsidRDefault="009B5CC3" w:rsidP="0096164F">
      <w:pPr>
        <w:numPr>
          <w:ilvl w:val="1"/>
          <w:numId w:val="3"/>
        </w:numPr>
        <w:ind w:right="0" w:hanging="425"/>
      </w:pPr>
      <w:r>
        <w:t xml:space="preserve">ludzie (społeczność i jej aktywność, liderzy lokalni, autorytety)  </w:t>
      </w:r>
    </w:p>
    <w:p w14:paraId="281946FB" w14:textId="77777777" w:rsidR="00194C21" w:rsidRDefault="009B5CC3" w:rsidP="0096164F">
      <w:pPr>
        <w:numPr>
          <w:ilvl w:val="1"/>
          <w:numId w:val="3"/>
        </w:numPr>
        <w:ind w:right="0" w:hanging="425"/>
      </w:pPr>
      <w:r>
        <w:t xml:space="preserve">organizacje społeczne (stowarzyszenia, fundacje, zrzeszenia, koła itp.)  </w:t>
      </w:r>
    </w:p>
    <w:p w14:paraId="6CC4CBFF" w14:textId="77777777" w:rsidR="00194C21" w:rsidRDefault="009B5CC3" w:rsidP="0096164F">
      <w:pPr>
        <w:numPr>
          <w:ilvl w:val="1"/>
          <w:numId w:val="3"/>
        </w:numPr>
        <w:ind w:right="0" w:hanging="425"/>
      </w:pPr>
      <w:r>
        <w:t xml:space="preserve">zabudowa (ład przestrzenny: układ dróg, obiektów, placów i in.)  </w:t>
      </w:r>
    </w:p>
    <w:p w14:paraId="54D2D40C" w14:textId="77777777" w:rsidR="00194C21" w:rsidRPr="00194C21" w:rsidRDefault="009B5CC3" w:rsidP="0096164F">
      <w:pPr>
        <w:numPr>
          <w:ilvl w:val="1"/>
          <w:numId w:val="3"/>
        </w:numPr>
        <w:ind w:right="0" w:hanging="425"/>
      </w:pPr>
      <w:r>
        <w:t xml:space="preserve">zasoby inwestycyjne (infrastruktura techniczna) </w:t>
      </w:r>
      <w:r>
        <w:rPr>
          <w:sz w:val="22"/>
        </w:rPr>
        <w:t xml:space="preserve"> </w:t>
      </w:r>
    </w:p>
    <w:p w14:paraId="371DA51B" w14:textId="77777777" w:rsidR="004B1676" w:rsidRDefault="009B5CC3" w:rsidP="0096164F">
      <w:pPr>
        <w:numPr>
          <w:ilvl w:val="1"/>
          <w:numId w:val="3"/>
        </w:numPr>
        <w:ind w:right="0" w:hanging="425"/>
      </w:pPr>
      <w:r>
        <w:t xml:space="preserve">inne:  </w:t>
      </w:r>
    </w:p>
    <w:p w14:paraId="0753C0FF" w14:textId="77777777" w:rsidR="00FC0488" w:rsidRDefault="009B5CC3" w:rsidP="004B1676">
      <w:pPr>
        <w:ind w:left="693" w:right="0" w:firstLine="0"/>
        <w:rPr>
          <w:sz w:val="22"/>
        </w:rPr>
      </w:pPr>
      <w:r>
        <w:t>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14:paraId="331FB55A" w14:textId="77777777" w:rsidR="00C21FF5" w:rsidRDefault="00C21FF5" w:rsidP="004B1676">
      <w:pPr>
        <w:ind w:left="693" w:right="0" w:firstLine="0"/>
        <w:rPr>
          <w:sz w:val="22"/>
        </w:rPr>
      </w:pPr>
    </w:p>
    <w:p w14:paraId="627D18CE" w14:textId="77777777" w:rsidR="00C21FF5" w:rsidRDefault="00C21FF5" w:rsidP="004B1676">
      <w:pPr>
        <w:ind w:left="693" w:right="0" w:firstLine="0"/>
        <w:rPr>
          <w:sz w:val="22"/>
        </w:rPr>
      </w:pPr>
    </w:p>
    <w:p w14:paraId="742D923D" w14:textId="77777777" w:rsidR="00C21FF5" w:rsidRDefault="00C21FF5" w:rsidP="005C32C0">
      <w:pPr>
        <w:ind w:left="0" w:right="0" w:firstLine="0"/>
        <w:rPr>
          <w:sz w:val="22"/>
        </w:rPr>
      </w:pPr>
    </w:p>
    <w:p w14:paraId="13503496" w14:textId="77777777" w:rsidR="00C21FF5" w:rsidRPr="005C32C0" w:rsidRDefault="00C21FF5" w:rsidP="004B1676">
      <w:pPr>
        <w:ind w:left="693" w:right="0" w:firstLine="0"/>
        <w:rPr>
          <w:b/>
          <w:sz w:val="22"/>
        </w:rPr>
      </w:pPr>
    </w:p>
    <w:p w14:paraId="06FE0CE0" w14:textId="77777777" w:rsidR="00FC0488" w:rsidRDefault="0096164F" w:rsidP="0096164F">
      <w:pPr>
        <w:ind w:left="0" w:right="0" w:firstLine="0"/>
      </w:pPr>
      <w:r w:rsidRPr="0096164F">
        <w:rPr>
          <w:b/>
          <w:bCs/>
          <w:sz w:val="22"/>
        </w:rPr>
        <w:lastRenderedPageBreak/>
        <w:t xml:space="preserve">10. </w:t>
      </w:r>
      <w:r w:rsidR="009B5CC3" w:rsidRPr="0096164F">
        <w:rPr>
          <w:b/>
          <w:bCs/>
        </w:rPr>
        <w:t>Moim</w:t>
      </w:r>
      <w:r w:rsidR="009B5CC3">
        <w:rPr>
          <w:b/>
        </w:rPr>
        <w:t xml:space="preserve"> zdaniem najważniejsze kierunki rozwoju obszaru LGD </w:t>
      </w:r>
      <w:r w:rsidR="00D0486E">
        <w:rPr>
          <w:b/>
        </w:rPr>
        <w:t xml:space="preserve">Sandry Brdy </w:t>
      </w:r>
      <w:r w:rsidR="009B5CC3">
        <w:rPr>
          <w:b/>
        </w:rPr>
        <w:t xml:space="preserve">(gminy </w:t>
      </w:r>
    </w:p>
    <w:p w14:paraId="5B40B18F" w14:textId="77777777" w:rsidR="00D0486E" w:rsidRDefault="00D0486E" w:rsidP="00741210">
      <w:pPr>
        <w:spacing w:after="26"/>
        <w:ind w:left="268" w:right="435" w:firstLine="142"/>
        <w:jc w:val="left"/>
      </w:pPr>
      <w:r>
        <w:rPr>
          <w:b/>
        </w:rPr>
        <w:t>Chojnice (wiejska), Czersk, Brusy, Konarzyny, Lipnica) to:</w:t>
      </w:r>
      <w:r>
        <w:t xml:space="preserve"> </w:t>
      </w:r>
      <w:r w:rsidR="00741210">
        <w:br/>
      </w:r>
      <w:r>
        <w:rPr>
          <w:i/>
        </w:rPr>
        <w:t>(proszę zaznaczyć maksymalnie 3 odpowiedzi)</w:t>
      </w:r>
      <w:r>
        <w:t xml:space="preserve">  </w:t>
      </w:r>
    </w:p>
    <w:p w14:paraId="5BE8A007" w14:textId="77777777" w:rsidR="00805B3F" w:rsidRDefault="009B5CC3" w:rsidP="00805B3F">
      <w:pPr>
        <w:spacing w:after="26"/>
        <w:ind w:right="435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="00D0486E">
        <w:rPr>
          <w:rFonts w:ascii="Arial" w:eastAsia="Arial" w:hAnsi="Arial" w:cs="Arial"/>
        </w:rPr>
        <w:t xml:space="preserve">  </w:t>
      </w:r>
      <w:r w:rsidR="00EF3A74">
        <w:rPr>
          <w:rFonts w:ascii="Arial" w:eastAsia="Arial" w:hAnsi="Arial" w:cs="Arial"/>
        </w:rPr>
        <w:t xml:space="preserve"> </w:t>
      </w:r>
      <w:r w:rsidR="00805B3F" w:rsidRPr="00805B3F">
        <w:t>rozwój</w:t>
      </w:r>
      <w:r w:rsidRPr="00805B3F">
        <w:t xml:space="preserve"> </w:t>
      </w:r>
      <w:r>
        <w:t>turystyk</w:t>
      </w:r>
      <w:r w:rsidR="00003531">
        <w:t>i</w:t>
      </w:r>
      <w:r w:rsidR="00805B3F">
        <w:t xml:space="preserve"> i </w:t>
      </w:r>
      <w:r w:rsidR="00003531">
        <w:t>branż zintegrowanych</w:t>
      </w:r>
      <w:r w:rsidR="00805B3F">
        <w:t xml:space="preserve"> </w:t>
      </w:r>
    </w:p>
    <w:p w14:paraId="065007A9" w14:textId="77777777" w:rsidR="00D0486E" w:rsidRDefault="00003531" w:rsidP="0096164F">
      <w:pPr>
        <w:numPr>
          <w:ilvl w:val="1"/>
          <w:numId w:val="3"/>
        </w:numPr>
        <w:ind w:right="0" w:hanging="425"/>
      </w:pPr>
      <w:r>
        <w:t>rozwój srebrnej gospodarki</w:t>
      </w:r>
      <w:r w:rsidR="007C7768">
        <w:t xml:space="preserve"> </w:t>
      </w:r>
    </w:p>
    <w:p w14:paraId="47428D13" w14:textId="77777777" w:rsidR="00566510" w:rsidRDefault="00566510" w:rsidP="00566510">
      <w:pPr>
        <w:numPr>
          <w:ilvl w:val="1"/>
          <w:numId w:val="3"/>
        </w:numPr>
        <w:ind w:right="0" w:hanging="425"/>
      </w:pPr>
      <w:r>
        <w:t xml:space="preserve">rozwój przedsiębiorczości w tym wsparcie finansowe przedsiębiorstw   </w:t>
      </w:r>
    </w:p>
    <w:p w14:paraId="5F2AF1F5" w14:textId="77777777" w:rsidR="00566510" w:rsidRPr="00D0486E" w:rsidRDefault="00566510" w:rsidP="00566510">
      <w:pPr>
        <w:numPr>
          <w:ilvl w:val="1"/>
          <w:numId w:val="3"/>
        </w:numPr>
        <w:ind w:right="0" w:hanging="425"/>
      </w:pPr>
      <w:r w:rsidRPr="00566510">
        <w:t>rozwój pozarolniczych funkcji gospodarstw</w:t>
      </w:r>
    </w:p>
    <w:p w14:paraId="0D913EF7" w14:textId="77777777" w:rsidR="00D0486E" w:rsidRDefault="00411BB4" w:rsidP="0096164F">
      <w:pPr>
        <w:numPr>
          <w:ilvl w:val="1"/>
          <w:numId w:val="3"/>
        </w:numPr>
        <w:ind w:right="0" w:hanging="425"/>
      </w:pPr>
      <w:r>
        <w:t>ochrona środowiska klimatu</w:t>
      </w:r>
    </w:p>
    <w:p w14:paraId="18293FFB" w14:textId="77777777" w:rsidR="007C7768" w:rsidRPr="00EF3A74" w:rsidRDefault="009B5CC3" w:rsidP="0096164F">
      <w:pPr>
        <w:numPr>
          <w:ilvl w:val="1"/>
          <w:numId w:val="3"/>
        </w:numPr>
        <w:ind w:right="0" w:hanging="425"/>
        <w:rPr>
          <w:szCs w:val="24"/>
        </w:rPr>
      </w:pPr>
      <w:r w:rsidRPr="00EF3A74">
        <w:rPr>
          <w:szCs w:val="24"/>
        </w:rPr>
        <w:t xml:space="preserve">cyfryzacja  </w:t>
      </w:r>
      <w:r w:rsidR="007C7768" w:rsidRPr="00EF3A74">
        <w:rPr>
          <w:szCs w:val="24"/>
        </w:rPr>
        <w:t>obszaru</w:t>
      </w:r>
    </w:p>
    <w:p w14:paraId="01884725" w14:textId="77777777" w:rsidR="00411BB4" w:rsidRPr="00EF3A74" w:rsidRDefault="007C7768" w:rsidP="0096164F">
      <w:pPr>
        <w:numPr>
          <w:ilvl w:val="1"/>
          <w:numId w:val="3"/>
        </w:numPr>
        <w:ind w:right="0" w:hanging="425"/>
        <w:rPr>
          <w:szCs w:val="24"/>
        </w:rPr>
      </w:pPr>
      <w:r w:rsidRPr="00EF3A74">
        <w:rPr>
          <w:szCs w:val="24"/>
        </w:rPr>
        <w:t>wprowadzanie rozwiązań innowacyjnych</w:t>
      </w:r>
    </w:p>
    <w:p w14:paraId="641E0A71" w14:textId="77777777" w:rsidR="00D0486E" w:rsidRDefault="009B5CC3" w:rsidP="0096164F">
      <w:pPr>
        <w:numPr>
          <w:ilvl w:val="1"/>
          <w:numId w:val="3"/>
        </w:numPr>
        <w:ind w:right="0" w:hanging="425"/>
      </w:pPr>
      <w:r>
        <w:t xml:space="preserve">promocja obszaru LGD  </w:t>
      </w:r>
    </w:p>
    <w:p w14:paraId="6F836D23" w14:textId="77777777" w:rsidR="00D0486E" w:rsidRPr="00C21FF5" w:rsidRDefault="009B5CC3" w:rsidP="00C21FF5">
      <w:pPr>
        <w:numPr>
          <w:ilvl w:val="1"/>
          <w:numId w:val="3"/>
        </w:numPr>
        <w:ind w:right="0" w:hanging="425"/>
        <w:rPr>
          <w:sz w:val="22"/>
        </w:rPr>
      </w:pPr>
      <w:r>
        <w:t>rozwój oferty spędzania czasu wolnego</w:t>
      </w:r>
      <w:r>
        <w:rPr>
          <w:sz w:val="22"/>
        </w:rPr>
        <w:t xml:space="preserve"> </w:t>
      </w:r>
    </w:p>
    <w:p w14:paraId="1FFEC616" w14:textId="77777777" w:rsidR="00D0486E" w:rsidRDefault="009B5CC3" w:rsidP="0096164F">
      <w:pPr>
        <w:numPr>
          <w:ilvl w:val="1"/>
          <w:numId w:val="3"/>
        </w:numPr>
        <w:ind w:right="0" w:hanging="425"/>
      </w:pPr>
      <w:r>
        <w:t xml:space="preserve">tworzenie i rozwój produktów lokalnych oraz ich promocja </w:t>
      </w:r>
    </w:p>
    <w:p w14:paraId="0C0202E7" w14:textId="77777777" w:rsidR="00566510" w:rsidRDefault="00566510" w:rsidP="0096164F">
      <w:pPr>
        <w:numPr>
          <w:ilvl w:val="1"/>
          <w:numId w:val="3"/>
        </w:numPr>
        <w:ind w:right="0" w:hanging="425"/>
      </w:pPr>
      <w:r>
        <w:t>rozwój usług społecznych</w:t>
      </w:r>
    </w:p>
    <w:p w14:paraId="44360147" w14:textId="77777777" w:rsidR="00DC3DA0" w:rsidRPr="00EF3A74" w:rsidRDefault="009B5CC3" w:rsidP="00EF3A74">
      <w:pPr>
        <w:numPr>
          <w:ilvl w:val="1"/>
          <w:numId w:val="3"/>
        </w:numPr>
        <w:ind w:right="0" w:hanging="425"/>
      </w:pPr>
      <w:r>
        <w:t xml:space="preserve">inne …………………………………………………………………………………………………............................ </w:t>
      </w:r>
    </w:p>
    <w:p w14:paraId="66DBE4D2" w14:textId="77777777" w:rsidR="00FC0488" w:rsidRDefault="003F691E" w:rsidP="00EF3A74">
      <w:pPr>
        <w:spacing w:after="289" w:line="251" w:lineRule="auto"/>
        <w:ind w:right="1371"/>
        <w:rPr>
          <w:sz w:val="22"/>
        </w:rPr>
      </w:pPr>
      <w:r>
        <w:rPr>
          <w:b/>
        </w:rPr>
        <w:br/>
        <w:t>1</w:t>
      </w:r>
      <w:r w:rsidR="00566510">
        <w:rPr>
          <w:b/>
        </w:rPr>
        <w:t>1</w:t>
      </w:r>
      <w:r>
        <w:rPr>
          <w:b/>
        </w:rPr>
        <w:t xml:space="preserve">. Potencjał gospodarczy na obszarze mojej gminy oceniam następująco: </w:t>
      </w:r>
      <w:r w:rsidR="000C24FA">
        <w:rPr>
          <w:b/>
        </w:rPr>
        <w:br/>
      </w:r>
      <w:r>
        <w:t xml:space="preserve">(1 – niski, 5 – wysoki) </w:t>
      </w: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55387" w14:paraId="6A1F1712" w14:textId="77777777" w:rsidTr="00811D3D">
        <w:tc>
          <w:tcPr>
            <w:tcW w:w="1134" w:type="dxa"/>
          </w:tcPr>
          <w:p w14:paraId="1CE638F0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7231133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2757AC58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697B6523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3DE3E042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5387" w14:paraId="156313A1" w14:textId="77777777" w:rsidTr="00811D3D">
        <w:tc>
          <w:tcPr>
            <w:tcW w:w="1134" w:type="dxa"/>
          </w:tcPr>
          <w:p w14:paraId="45C4F83D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307408D0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6E82E66E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2ECF061E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572A85FD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14F4BD5D" w14:textId="77777777" w:rsidR="00C317D9" w:rsidRDefault="00C317D9" w:rsidP="00C317D9">
      <w:pPr>
        <w:spacing w:after="289" w:line="251" w:lineRule="auto"/>
        <w:ind w:left="0" w:right="1371" w:firstLine="0"/>
        <w:rPr>
          <w:sz w:val="22"/>
        </w:rPr>
      </w:pPr>
    </w:p>
    <w:p w14:paraId="0C116344" w14:textId="77777777" w:rsidR="00C317D9" w:rsidRPr="00D55387" w:rsidRDefault="00C317D9" w:rsidP="00C317D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t>1</w:t>
      </w:r>
      <w:r w:rsidR="00566510">
        <w:rPr>
          <w:b/>
        </w:rPr>
        <w:t>2</w:t>
      </w:r>
      <w:r>
        <w:rPr>
          <w:b/>
        </w:rPr>
        <w:t>. P</w:t>
      </w:r>
      <w:r w:rsidRPr="00C21FF5">
        <w:rPr>
          <w:b/>
          <w:bCs/>
        </w:rPr>
        <w:t>o</w:t>
      </w:r>
      <w:r>
        <w:rPr>
          <w:b/>
        </w:rPr>
        <w:t xml:space="preserve">tencjał turystyczny na obszarze mojej gminy oceniam następująco: </w:t>
      </w:r>
      <w:r>
        <w:rPr>
          <w:b/>
        </w:rPr>
        <w:br/>
      </w:r>
      <w:r>
        <w:t xml:space="preserve">       (1 – niski, 5 – wysoki) </w:t>
      </w: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55387" w14:paraId="042B5A36" w14:textId="77777777" w:rsidTr="00811D3D">
        <w:tc>
          <w:tcPr>
            <w:tcW w:w="1134" w:type="dxa"/>
          </w:tcPr>
          <w:p w14:paraId="1219F050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0824E0EB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09D53F29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14:paraId="54E4CCAE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688CFF4F" w14:textId="77777777" w:rsidR="00D55387" w:rsidRDefault="00D55387" w:rsidP="00811D3D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5387" w14:paraId="5F1D885C" w14:textId="77777777" w:rsidTr="00811D3D">
        <w:tc>
          <w:tcPr>
            <w:tcW w:w="1134" w:type="dxa"/>
          </w:tcPr>
          <w:p w14:paraId="0E307B4C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74F6D67E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3C8F8F58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6A7AE846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134" w:type="dxa"/>
          </w:tcPr>
          <w:p w14:paraId="082DC64F" w14:textId="77777777" w:rsidR="00D55387" w:rsidRDefault="00D55387" w:rsidP="00811D3D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1156860E" w14:textId="77777777" w:rsidR="008047FB" w:rsidRDefault="008047FB" w:rsidP="008047FB">
      <w:pPr>
        <w:ind w:left="0" w:right="0" w:firstLine="0"/>
      </w:pPr>
    </w:p>
    <w:p w14:paraId="645F721C" w14:textId="77777777" w:rsidR="008047FB" w:rsidRPr="008047FB" w:rsidRDefault="008047FB" w:rsidP="008047FB">
      <w:pPr>
        <w:spacing w:after="160" w:line="259" w:lineRule="auto"/>
        <w:ind w:left="0" w:right="0" w:firstLine="0"/>
        <w:jc w:val="left"/>
        <w:rPr>
          <w:b/>
        </w:rPr>
      </w:pPr>
      <w:r w:rsidRPr="008047FB">
        <w:rPr>
          <w:b/>
        </w:rPr>
        <w:t>13.  Wskaż główne problemy na drodze cyfryzacji obszaru i zaproponuj najważniejsze działania podnoszące poziom cyfryzacji obszaru:  </w:t>
      </w:r>
    </w:p>
    <w:p w14:paraId="29C8AEA8" w14:textId="0A828A5E" w:rsidR="008047FB" w:rsidRDefault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  <w:r>
        <w:t>…………………………………………………………………………………………………....................................................</w:t>
      </w:r>
    </w:p>
    <w:p w14:paraId="6311C967" w14:textId="77777777" w:rsidR="008047FB" w:rsidRDefault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654275A0" w14:textId="77777777" w:rsidR="008047FB" w:rsidRDefault="008047FB" w:rsidP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  <w:r>
        <w:t>…………………………………………………………………………………………………....................................................</w:t>
      </w:r>
    </w:p>
    <w:p w14:paraId="098360A9" w14:textId="77777777" w:rsidR="008047FB" w:rsidRDefault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4DC09EE4" w14:textId="63D1EF0A" w:rsidR="008047FB" w:rsidRDefault="008047FB" w:rsidP="008047FB">
      <w:pPr>
        <w:spacing w:after="160" w:line="259" w:lineRule="auto"/>
        <w:ind w:left="0" w:right="0" w:firstLine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  <w:r w:rsidRPr="008047FB">
        <w:rPr>
          <w:b/>
        </w:rPr>
        <w:t>14.  Innowacyjność na obszarze rozumiem jako: </w:t>
      </w:r>
    </w:p>
    <w:p w14:paraId="37E0355E" w14:textId="77777777" w:rsidR="008047FB" w:rsidRDefault="008047FB" w:rsidP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  <w:r>
        <w:t>…………………………………………………………………………………………………....................................................</w:t>
      </w:r>
    </w:p>
    <w:p w14:paraId="2F6C230D" w14:textId="77777777" w:rsidR="008047FB" w:rsidRDefault="008047FB" w:rsidP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628983A3" w14:textId="77777777" w:rsidR="008047FB" w:rsidRDefault="008047FB" w:rsidP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  <w:r>
        <w:t>…………………………………………………………………………………………………....................................................</w:t>
      </w:r>
    </w:p>
    <w:p w14:paraId="188415FF" w14:textId="786CDE77" w:rsidR="008047FB" w:rsidRPr="008047FB" w:rsidRDefault="008047FB">
      <w:pPr>
        <w:spacing w:after="160" w:line="259" w:lineRule="auto"/>
        <w:ind w:left="0" w:right="0" w:firstLine="0"/>
        <w:jc w:val="left"/>
        <w:rPr>
          <w:b/>
        </w:rPr>
      </w:pPr>
      <w:r w:rsidRPr="008047FB">
        <w:rPr>
          <w:b/>
        </w:rPr>
        <w:t xml:space="preserve">15.  Proponuję następujące działania </w:t>
      </w:r>
      <w:proofErr w:type="spellStart"/>
      <w:r w:rsidRPr="008047FB">
        <w:rPr>
          <w:b/>
        </w:rPr>
        <w:t>prośrodowiskowe</w:t>
      </w:r>
      <w:proofErr w:type="spellEnd"/>
      <w:r w:rsidRPr="008047FB">
        <w:rPr>
          <w:b/>
        </w:rPr>
        <w:t xml:space="preserve"> i związane z ochroną klimatu, przyczyniające się do rozwoju obszaru: </w:t>
      </w:r>
    </w:p>
    <w:p w14:paraId="0FC3740A" w14:textId="70ACB0B8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  <w:r>
        <w:br/>
      </w:r>
    </w:p>
    <w:p w14:paraId="58474AF8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</w:p>
    <w:p w14:paraId="20A492D4" w14:textId="2C04884B" w:rsidR="008047FB" w:rsidRDefault="008047FB">
      <w:pPr>
        <w:spacing w:after="160" w:line="259" w:lineRule="auto"/>
        <w:ind w:left="0" w:right="0" w:firstLine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  <w:r>
        <w:rPr>
          <w:rFonts w:ascii="docs-Roboto" w:hAnsi="docs-Roboto"/>
          <w:b/>
          <w:bCs/>
          <w:color w:val="202124"/>
          <w:shd w:val="clear" w:color="auto" w:fill="F8F9FA"/>
        </w:rPr>
        <w:br w:type="page"/>
      </w:r>
    </w:p>
    <w:p w14:paraId="44ED6C0E" w14:textId="4E1DAA29" w:rsidR="008047FB" w:rsidRDefault="008047FB" w:rsidP="008047FB">
      <w:pPr>
        <w:spacing w:after="160" w:line="259" w:lineRule="auto"/>
        <w:ind w:left="0" w:right="0" w:firstLine="0"/>
        <w:jc w:val="left"/>
        <w:rPr>
          <w:b/>
        </w:rPr>
      </w:pPr>
      <w:r w:rsidRPr="008047FB">
        <w:rPr>
          <w:b/>
        </w:rPr>
        <w:lastRenderedPageBreak/>
        <w:t>16. Proponuję następujące działania zapobiegające wyludnianiu się obszaru:</w:t>
      </w:r>
    </w:p>
    <w:p w14:paraId="341A89F2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  <w:r>
        <w:br/>
      </w:r>
    </w:p>
    <w:p w14:paraId="792AD9AF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</w:p>
    <w:p w14:paraId="68CBAF7F" w14:textId="3C00BB5A" w:rsidR="008047FB" w:rsidRDefault="008047FB" w:rsidP="008047FB">
      <w:pPr>
        <w:spacing w:after="160" w:line="259" w:lineRule="auto"/>
        <w:ind w:left="0" w:right="0" w:firstLine="0"/>
        <w:jc w:val="left"/>
        <w:rPr>
          <w:b/>
        </w:rPr>
      </w:pPr>
      <w:r w:rsidRPr="008047FB">
        <w:rPr>
          <w:b/>
        </w:rPr>
        <w:br/>
      </w:r>
      <w:r w:rsidRPr="008047FB">
        <w:rPr>
          <w:b/>
        </w:rPr>
        <w:t>17.  Proponuję następujące działania dotyczące polityki senioralnej: </w:t>
      </w:r>
    </w:p>
    <w:p w14:paraId="6841DD7E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  <w:r>
        <w:br/>
      </w:r>
    </w:p>
    <w:p w14:paraId="41DB0A75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</w:p>
    <w:p w14:paraId="6D62E8ED" w14:textId="0FD997A1" w:rsidR="008047FB" w:rsidRPr="008047FB" w:rsidRDefault="008047FB" w:rsidP="008047FB">
      <w:pPr>
        <w:spacing w:after="160" w:line="259" w:lineRule="auto"/>
        <w:ind w:left="0" w:right="0" w:firstLine="0"/>
        <w:jc w:val="left"/>
        <w:rPr>
          <w:b/>
        </w:rPr>
      </w:pPr>
      <w:r w:rsidRPr="008047FB">
        <w:rPr>
          <w:b/>
        </w:rPr>
        <w:t>18.  Proponuję następujące działania dotyczące polityki senioralnej: </w:t>
      </w:r>
    </w:p>
    <w:p w14:paraId="13FF103D" w14:textId="222BC8BA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  <w:r>
        <w:br/>
      </w:r>
    </w:p>
    <w:p w14:paraId="3B1EA850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</w:p>
    <w:p w14:paraId="3216F420" w14:textId="77777777" w:rsidR="008047FB" w:rsidRPr="008047FB" w:rsidRDefault="008047FB" w:rsidP="008047FB">
      <w:pPr>
        <w:spacing w:after="160" w:line="259" w:lineRule="auto"/>
        <w:ind w:left="0" w:right="0" w:firstLine="0"/>
        <w:jc w:val="left"/>
        <w:rPr>
          <w:b/>
        </w:rPr>
      </w:pPr>
    </w:p>
    <w:p w14:paraId="71058F4E" w14:textId="3D8FE3ED" w:rsidR="008047FB" w:rsidRDefault="008047FB" w:rsidP="008047FB">
      <w:pPr>
        <w:spacing w:after="160" w:line="259" w:lineRule="auto"/>
        <w:ind w:left="0" w:right="0" w:firstLine="0"/>
        <w:jc w:val="left"/>
        <w:rPr>
          <w:b/>
        </w:rPr>
      </w:pPr>
      <w:r w:rsidRPr="008047FB">
        <w:rPr>
          <w:b/>
        </w:rPr>
        <w:t>19.  Proponuję następujące działania skierowane do osób młodych</w:t>
      </w:r>
    </w:p>
    <w:p w14:paraId="2255830F" w14:textId="5BED603E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  <w:r>
        <w:br/>
      </w:r>
    </w:p>
    <w:p w14:paraId="15BA93AF" w14:textId="77777777" w:rsidR="008047FB" w:rsidRPr="008047FB" w:rsidRDefault="008047FB" w:rsidP="008047FB">
      <w:pPr>
        <w:spacing w:after="3" w:line="259" w:lineRule="auto"/>
        <w:ind w:left="-5" w:right="0"/>
        <w:jc w:val="left"/>
      </w:pPr>
      <w:r>
        <w:t>…………………………………………………………………………………………………....................................................</w:t>
      </w:r>
    </w:p>
    <w:p w14:paraId="7E8D81D4" w14:textId="5F59B99F" w:rsidR="008047FB" w:rsidRPr="008047FB" w:rsidRDefault="008047FB" w:rsidP="008047FB">
      <w:pPr>
        <w:spacing w:after="3" w:line="259" w:lineRule="auto"/>
        <w:ind w:left="-5" w:right="0"/>
        <w:jc w:val="left"/>
        <w:rPr>
          <w:b/>
        </w:rPr>
      </w:pPr>
      <w:r w:rsidRPr="008047FB">
        <w:rPr>
          <w:rFonts w:ascii="docs-Roboto" w:hAnsi="docs-Roboto"/>
          <w:b/>
          <w:bCs/>
          <w:color w:val="202124"/>
          <w:shd w:val="clear" w:color="auto" w:fill="F8F9FA"/>
        </w:rPr>
        <w:br/>
      </w:r>
      <w:r w:rsidRPr="008047FB">
        <w:rPr>
          <w:b/>
          <w:bCs/>
        </w:rPr>
        <w:t>20. Jakie powinny być główne formy partycypacji/komunikacji między LGD i mieszkańcami ze szczególnym uwzględnieniem osób w niekorzystnej sytuacji ? (proszę o wskazanie max. 5</w:t>
      </w:r>
      <w:r w:rsidRPr="008047FB">
        <w:t>)</w:t>
      </w:r>
    </w:p>
    <w:p w14:paraId="1B168B32" w14:textId="5C5F5072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Kontakt bezpośredni w biurze LGD</w:t>
      </w:r>
    </w:p>
    <w:p w14:paraId="4F07018A" w14:textId="59DE2F2D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Informacje na stronie internetowej LGD</w:t>
      </w:r>
    </w:p>
    <w:p w14:paraId="056085A9" w14:textId="3CFD7611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Informacje przekazywane za pośrednictwem mediów społecznościowych</w:t>
      </w:r>
    </w:p>
    <w:p w14:paraId="42E3E1EA" w14:textId="62BE23B4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Konsultacje indywidualne</w:t>
      </w:r>
    </w:p>
    <w:p w14:paraId="66B20316" w14:textId="4F630EBE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Konsultacje telefoniczne</w:t>
      </w:r>
    </w:p>
    <w:p w14:paraId="056A0196" w14:textId="2B3560F6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Korespondencja e-mail, listy mailingowe</w:t>
      </w:r>
    </w:p>
    <w:p w14:paraId="5078B08C" w14:textId="0631EED6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Informacja na stronach urzędów gmin wchodzących w skład LGD</w:t>
      </w:r>
    </w:p>
    <w:p w14:paraId="6B66C62D" w14:textId="45949D18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Wykorzystanie ankiet w formie elektronicznej i/lub papierowej</w:t>
      </w:r>
    </w:p>
    <w:p w14:paraId="60578F53" w14:textId="60264EBD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Otwarte spotkania informacyjno-konsultacyjne</w:t>
      </w:r>
    </w:p>
    <w:p w14:paraId="110EEE98" w14:textId="1052DC8D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Informacje na tablicach ogłoszeń (gminnych, sołeckich)</w:t>
      </w:r>
    </w:p>
    <w:p w14:paraId="2107BACD" w14:textId="7D3D3963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Informacje w prawie lokalnej</w:t>
      </w:r>
    </w:p>
    <w:p w14:paraId="22E47BEC" w14:textId="6A761E84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Konferencje prasowe</w:t>
      </w:r>
    </w:p>
    <w:p w14:paraId="7C5636D4" w14:textId="44C8227B" w:rsidR="008047FB" w:rsidRDefault="008047FB" w:rsidP="008047FB">
      <w:pPr>
        <w:numPr>
          <w:ilvl w:val="1"/>
          <w:numId w:val="3"/>
        </w:numPr>
        <w:ind w:right="0" w:hanging="425"/>
      </w:pPr>
      <w:r w:rsidRPr="008047FB">
        <w:t>Informacje przekazywane za pośrednictwem instytucji publicznych (Sołectwa, Powiatowy Urząd Pracy, Gminne Ośrodki Pomocy Społecznej, Powiatowe Centrum Pomocy Rodzinie)</w:t>
      </w:r>
    </w:p>
    <w:p w14:paraId="3D33A047" w14:textId="4B451E76" w:rsidR="008047FB" w:rsidRPr="008047FB" w:rsidRDefault="008047FB" w:rsidP="008047FB">
      <w:pPr>
        <w:numPr>
          <w:ilvl w:val="1"/>
          <w:numId w:val="3"/>
        </w:numPr>
        <w:ind w:right="0" w:hanging="425"/>
      </w:pPr>
      <w:r>
        <w:t>Inne………………………………………………………………………………………………………………………………………</w:t>
      </w:r>
    </w:p>
    <w:p w14:paraId="0FABAE66" w14:textId="77777777" w:rsidR="008047FB" w:rsidRDefault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7CA7698C" w14:textId="77777777" w:rsidR="008047FB" w:rsidRDefault="008047FB">
      <w:pPr>
        <w:spacing w:after="3" w:line="259" w:lineRule="auto"/>
        <w:ind w:left="-5" w:right="0"/>
        <w:jc w:val="left"/>
        <w:rPr>
          <w:rFonts w:ascii="docs-Roboto" w:hAnsi="docs-Roboto"/>
          <w:b/>
          <w:bCs/>
          <w:color w:val="202124"/>
          <w:shd w:val="clear" w:color="auto" w:fill="F8F9FA"/>
        </w:rPr>
      </w:pPr>
    </w:p>
    <w:p w14:paraId="5BAD7996" w14:textId="3CA980BA" w:rsidR="00FC0488" w:rsidRDefault="009B5CC3">
      <w:pPr>
        <w:spacing w:after="3" w:line="259" w:lineRule="auto"/>
        <w:ind w:left="-5" w:right="0"/>
        <w:jc w:val="left"/>
      </w:pPr>
      <w:r>
        <w:rPr>
          <w:b/>
          <w:sz w:val="28"/>
        </w:rPr>
        <w:t xml:space="preserve">Metryczka   </w:t>
      </w:r>
    </w:p>
    <w:p w14:paraId="291E6847" w14:textId="77777777" w:rsidR="00FC0488" w:rsidRDefault="009B5CC3" w:rsidP="00B17671">
      <w:pPr>
        <w:spacing w:after="183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b/>
        </w:rPr>
        <w:t xml:space="preserve">Płeć:     </w:t>
      </w:r>
      <w:r>
        <w:rPr>
          <w:sz w:val="22"/>
        </w:rPr>
        <w:t xml:space="preserve"> </w:t>
      </w:r>
    </w:p>
    <w:p w14:paraId="0E933E24" w14:textId="77777777" w:rsidR="00A059A4" w:rsidRPr="00A059A4" w:rsidRDefault="009B5CC3">
      <w:pPr>
        <w:numPr>
          <w:ilvl w:val="1"/>
          <w:numId w:val="2"/>
        </w:numPr>
        <w:ind w:right="4607" w:hanging="425"/>
      </w:pPr>
      <w:r>
        <w:t xml:space="preserve">kobieta                         </w:t>
      </w:r>
      <w:r>
        <w:rPr>
          <w:b/>
        </w:rPr>
        <w:t xml:space="preserve"> </w:t>
      </w:r>
    </w:p>
    <w:p w14:paraId="41C3B675" w14:textId="77777777" w:rsidR="00270559" w:rsidRPr="0033689E" w:rsidRDefault="009B5CC3" w:rsidP="00270559">
      <w:pPr>
        <w:numPr>
          <w:ilvl w:val="1"/>
          <w:numId w:val="2"/>
        </w:numPr>
        <w:ind w:right="4607" w:hanging="425"/>
      </w:pPr>
      <w:r>
        <w:t xml:space="preserve">mężczyzna </w:t>
      </w:r>
      <w:r>
        <w:rPr>
          <w:sz w:val="22"/>
        </w:rPr>
        <w:t xml:space="preserve"> </w:t>
      </w:r>
    </w:p>
    <w:p w14:paraId="0C3B7602" w14:textId="77777777" w:rsidR="0033689E" w:rsidRDefault="0033689E" w:rsidP="00270559">
      <w:pPr>
        <w:numPr>
          <w:ilvl w:val="1"/>
          <w:numId w:val="2"/>
        </w:numPr>
        <w:ind w:right="4607" w:hanging="425"/>
      </w:pPr>
      <w:r w:rsidRPr="0033689E">
        <w:t>inna</w:t>
      </w:r>
    </w:p>
    <w:p w14:paraId="602AD37C" w14:textId="77777777" w:rsidR="003E7FD3" w:rsidRDefault="009B5CC3" w:rsidP="003E7FD3">
      <w:pPr>
        <w:ind w:left="10" w:right="0"/>
        <w:rPr>
          <w:b/>
        </w:rPr>
      </w:pPr>
      <w:r>
        <w:rPr>
          <w:b/>
        </w:rPr>
        <w:t>Wiek</w:t>
      </w:r>
    </w:p>
    <w:p w14:paraId="6600350E" w14:textId="77777777" w:rsidR="003E7FD3" w:rsidRPr="003E7FD3" w:rsidRDefault="003E7FD3" w:rsidP="003E7FD3">
      <w:pPr>
        <w:numPr>
          <w:ilvl w:val="1"/>
          <w:numId w:val="2"/>
        </w:numPr>
        <w:ind w:right="4607" w:hanging="425"/>
      </w:pPr>
      <w:r w:rsidRPr="003E7FD3">
        <w:t xml:space="preserve">Poniżej 25 lat </w:t>
      </w:r>
    </w:p>
    <w:p w14:paraId="31004157" w14:textId="77777777" w:rsidR="003E7FD3" w:rsidRPr="003E7FD3" w:rsidRDefault="003E7FD3" w:rsidP="003E7FD3">
      <w:pPr>
        <w:pStyle w:val="Akapitzlist"/>
        <w:numPr>
          <w:ilvl w:val="0"/>
          <w:numId w:val="4"/>
        </w:numPr>
        <w:ind w:right="0"/>
        <w:rPr>
          <w:sz w:val="22"/>
        </w:rPr>
      </w:pPr>
      <w:r w:rsidRPr="003E7FD3">
        <w:rPr>
          <w:bCs/>
        </w:rPr>
        <w:t xml:space="preserve">25 – 60 lat </w:t>
      </w:r>
    </w:p>
    <w:p w14:paraId="71D7659E" w14:textId="77777777" w:rsidR="00EF3A74" w:rsidRPr="00DD2637" w:rsidRDefault="003E7FD3" w:rsidP="00DD2637">
      <w:pPr>
        <w:pStyle w:val="Akapitzlist"/>
        <w:numPr>
          <w:ilvl w:val="0"/>
          <w:numId w:val="4"/>
        </w:numPr>
        <w:ind w:right="0"/>
        <w:rPr>
          <w:sz w:val="22"/>
        </w:rPr>
      </w:pPr>
      <w:r>
        <w:rPr>
          <w:bCs/>
        </w:rPr>
        <w:t xml:space="preserve">Powyżej </w:t>
      </w:r>
      <w:r w:rsidRPr="003E7FD3">
        <w:rPr>
          <w:bCs/>
        </w:rPr>
        <w:t xml:space="preserve">60 lat </w:t>
      </w:r>
    </w:p>
    <w:p w14:paraId="6F625562" w14:textId="77777777" w:rsidR="00FC0488" w:rsidRDefault="009B5CC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727B87" w14:textId="77777777" w:rsidR="00A059A4" w:rsidRDefault="009B5CC3">
      <w:pPr>
        <w:spacing w:after="4" w:line="268" w:lineRule="auto"/>
        <w:ind w:left="283" w:right="3408" w:hanging="283"/>
        <w:jc w:val="left"/>
        <w:rPr>
          <w:b/>
        </w:rPr>
      </w:pPr>
      <w:r>
        <w:rPr>
          <w:b/>
        </w:rPr>
        <w:lastRenderedPageBreak/>
        <w:t xml:space="preserve">Aktywność zawodowa:  </w:t>
      </w:r>
    </w:p>
    <w:p w14:paraId="04F9A551" w14:textId="77777777" w:rsidR="00A059A4" w:rsidRDefault="009B5CC3" w:rsidP="00EB5C4D">
      <w:pPr>
        <w:spacing w:after="4" w:line="268" w:lineRule="auto"/>
        <w:ind w:left="283" w:right="3408" w:firstLine="0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 w:rsidR="00270559">
        <w:t xml:space="preserve">   </w:t>
      </w:r>
      <w:r>
        <w:t>osoba</w:t>
      </w:r>
      <w:r>
        <w:rPr>
          <w:rFonts w:ascii="Arial" w:eastAsia="Arial" w:hAnsi="Arial" w:cs="Arial"/>
        </w:rPr>
        <w:t xml:space="preserve"> </w:t>
      </w:r>
      <w:r>
        <w:t xml:space="preserve">prowadząca własną działalność gospodarczą  </w:t>
      </w:r>
    </w:p>
    <w:p w14:paraId="7847BB89" w14:textId="77777777" w:rsidR="00EB5C4D" w:rsidRDefault="009B5CC3" w:rsidP="00EB5C4D">
      <w:pPr>
        <w:spacing w:after="4" w:line="268" w:lineRule="auto"/>
        <w:ind w:left="283" w:right="3408" w:firstLine="0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osoba zatrudniona  </w:t>
      </w:r>
    </w:p>
    <w:p w14:paraId="72F26FED" w14:textId="77777777" w:rsidR="00EB5C4D" w:rsidRDefault="009B5CC3" w:rsidP="00EB5C4D">
      <w:pPr>
        <w:spacing w:after="4" w:line="268" w:lineRule="auto"/>
        <w:ind w:left="283" w:right="3408" w:firstLine="0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osoba niepracująca </w:t>
      </w:r>
    </w:p>
    <w:p w14:paraId="59BCCC5C" w14:textId="77777777" w:rsidR="00EB5C4D" w:rsidRPr="00EB5C4D" w:rsidRDefault="009B5CC3" w:rsidP="00EB5C4D">
      <w:pPr>
        <w:spacing w:after="4" w:line="268" w:lineRule="auto"/>
        <w:ind w:left="283" w:right="3408" w:hanging="15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A9522C">
        <w:t>osoba bierna zawodowo (emeryt/rencista)</w:t>
      </w:r>
    </w:p>
    <w:p w14:paraId="3AF8C99A" w14:textId="77777777" w:rsidR="00FC0488" w:rsidRDefault="009B5CC3">
      <w:pPr>
        <w:numPr>
          <w:ilvl w:val="1"/>
          <w:numId w:val="2"/>
        </w:numPr>
        <w:ind w:right="4607" w:hanging="425"/>
      </w:pPr>
      <w:r>
        <w:t xml:space="preserve">osoba niepracująca  o statusie bezrobotnego  </w:t>
      </w:r>
    </w:p>
    <w:p w14:paraId="755AED29" w14:textId="77777777" w:rsidR="00314EE1" w:rsidRPr="00314EE1" w:rsidRDefault="009B5CC3">
      <w:pPr>
        <w:numPr>
          <w:ilvl w:val="1"/>
          <w:numId w:val="2"/>
        </w:numPr>
        <w:ind w:right="4607" w:hanging="425"/>
      </w:pPr>
      <w:r>
        <w:t xml:space="preserve">rolnik (osoba ubezpieczona w KRUS) </w:t>
      </w:r>
      <w:r>
        <w:rPr>
          <w:sz w:val="22"/>
        </w:rPr>
        <w:t xml:space="preserve"> </w:t>
      </w:r>
    </w:p>
    <w:p w14:paraId="3C494464" w14:textId="77777777" w:rsidR="00FC0488" w:rsidRPr="00C21FF5" w:rsidRDefault="009B5CC3">
      <w:pPr>
        <w:numPr>
          <w:ilvl w:val="1"/>
          <w:numId w:val="2"/>
        </w:numPr>
        <w:ind w:right="4607" w:hanging="425"/>
      </w:pPr>
      <w:r>
        <w:t>inna: ………………………………………………</w:t>
      </w:r>
      <w:r>
        <w:rPr>
          <w:sz w:val="22"/>
        </w:rPr>
        <w:t xml:space="preserve"> </w:t>
      </w:r>
    </w:p>
    <w:p w14:paraId="27CF0B4F" w14:textId="77777777" w:rsidR="00C21FF5" w:rsidRDefault="00C21FF5" w:rsidP="00562916">
      <w:pPr>
        <w:ind w:left="0" w:right="4607" w:firstLine="0"/>
      </w:pPr>
    </w:p>
    <w:p w14:paraId="4CF199A9" w14:textId="77777777" w:rsidR="00FC0488" w:rsidRDefault="009B5CC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BA0B891" w14:textId="77777777" w:rsidR="00B17671" w:rsidRDefault="009B5CC3">
      <w:pPr>
        <w:spacing w:after="5" w:line="268" w:lineRule="auto"/>
        <w:ind w:left="278" w:right="6983" w:hanging="293"/>
        <w:jc w:val="left"/>
        <w:rPr>
          <w:b/>
        </w:rPr>
      </w:pPr>
      <w:r>
        <w:rPr>
          <w:b/>
        </w:rPr>
        <w:t xml:space="preserve">Reprezentuję sektor: </w:t>
      </w:r>
    </w:p>
    <w:p w14:paraId="0FD57A28" w14:textId="77777777" w:rsidR="00EB5C4D" w:rsidRPr="00741210" w:rsidRDefault="009B5CC3" w:rsidP="00741210">
      <w:pPr>
        <w:spacing w:after="5" w:line="268" w:lineRule="auto"/>
        <w:ind w:left="278" w:right="0"/>
        <w:jc w:val="left"/>
        <w:rPr>
          <w:rFonts w:asciiTheme="minorHAnsi" w:hAnsiTheme="minorHAnsi" w:cstheme="minorHAnsi"/>
          <w:sz w:val="22"/>
        </w:rPr>
      </w:pPr>
      <w:r>
        <w:rPr>
          <w:rFonts w:ascii="Courier New" w:eastAsia="Courier New" w:hAnsi="Courier New" w:cs="Courier New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 w:rsidRPr="00741210">
        <w:rPr>
          <w:rFonts w:asciiTheme="minorHAnsi" w:hAnsiTheme="minorHAnsi" w:cstheme="minorHAnsi"/>
          <w:sz w:val="22"/>
        </w:rPr>
        <w:t xml:space="preserve">społeczny </w:t>
      </w:r>
      <w:r w:rsidR="00AA5ABB" w:rsidRPr="00741210">
        <w:rPr>
          <w:rFonts w:asciiTheme="minorHAnsi" w:hAnsiTheme="minorHAnsi" w:cstheme="minorHAnsi"/>
          <w:color w:val="202124"/>
          <w:sz w:val="22"/>
          <w:shd w:val="clear" w:color="auto" w:fill="FFFFFF"/>
        </w:rPr>
        <w:t>(mieszkańcy, organizacje pozarządowe, kościoły i związki wyznaniowe, KGW, OSP itp.)</w:t>
      </w:r>
    </w:p>
    <w:p w14:paraId="0BBBFE2B" w14:textId="77777777" w:rsidR="00FC0488" w:rsidRPr="00741210" w:rsidRDefault="00741210" w:rsidP="00AA5ABB">
      <w:pPr>
        <w:spacing w:after="5" w:line="268" w:lineRule="auto"/>
        <w:ind w:left="278" w:right="0"/>
        <w:jc w:val="left"/>
        <w:rPr>
          <w:rFonts w:asciiTheme="minorHAnsi" w:hAnsiTheme="minorHAnsi" w:cstheme="minorHAnsi"/>
        </w:rPr>
      </w:pPr>
      <w:r>
        <w:rPr>
          <w:rFonts w:ascii="Courier New" w:eastAsia="Courier New" w:hAnsi="Courier New" w:cs="Courier New"/>
          <w:sz w:val="22"/>
        </w:rPr>
        <w:t>o</w:t>
      </w:r>
      <w:r w:rsidR="009B5CC3" w:rsidRPr="00741210">
        <w:rPr>
          <w:rFonts w:asciiTheme="minorHAnsi" w:eastAsia="Arial" w:hAnsiTheme="minorHAnsi" w:cstheme="minorHAnsi"/>
          <w:sz w:val="22"/>
        </w:rPr>
        <w:t xml:space="preserve"> </w:t>
      </w:r>
      <w:r w:rsidR="009B5CC3" w:rsidRPr="00741210">
        <w:rPr>
          <w:rFonts w:asciiTheme="minorHAnsi" w:eastAsia="Arial" w:hAnsiTheme="minorHAnsi" w:cstheme="minorHAnsi"/>
          <w:sz w:val="22"/>
        </w:rPr>
        <w:tab/>
      </w:r>
      <w:r w:rsidR="009B5CC3" w:rsidRPr="00741210">
        <w:rPr>
          <w:rFonts w:asciiTheme="minorHAnsi" w:hAnsiTheme="minorHAnsi" w:cstheme="minorHAnsi"/>
          <w:sz w:val="22"/>
        </w:rPr>
        <w:t xml:space="preserve">gospodarczy </w:t>
      </w:r>
      <w:r w:rsidR="00C21FF5">
        <w:rPr>
          <w:rFonts w:asciiTheme="minorHAnsi" w:hAnsiTheme="minorHAnsi" w:cstheme="minorHAnsi"/>
          <w:sz w:val="22"/>
        </w:rPr>
        <w:t>(</w:t>
      </w:r>
      <w:r w:rsidR="00AA5ABB" w:rsidRPr="00741210">
        <w:rPr>
          <w:rFonts w:asciiTheme="minorHAnsi" w:hAnsiTheme="minorHAnsi" w:cstheme="minorHAnsi"/>
          <w:color w:val="202124"/>
          <w:sz w:val="22"/>
          <w:shd w:val="clear" w:color="auto" w:fill="FFFFFF"/>
        </w:rPr>
        <w:t>podmioty prowadzące działalność gospodarczą)</w:t>
      </w:r>
    </w:p>
    <w:p w14:paraId="46125C7C" w14:textId="77777777" w:rsidR="00FC0488" w:rsidRPr="00A9522C" w:rsidRDefault="009B5CC3" w:rsidP="00AA5ABB">
      <w:pPr>
        <w:numPr>
          <w:ilvl w:val="1"/>
          <w:numId w:val="2"/>
        </w:numPr>
        <w:spacing w:after="5" w:line="268" w:lineRule="auto"/>
        <w:ind w:right="0" w:hanging="425"/>
        <w:rPr>
          <w:rFonts w:asciiTheme="minorHAnsi" w:hAnsiTheme="minorHAnsi" w:cstheme="minorHAnsi"/>
        </w:rPr>
      </w:pPr>
      <w:r w:rsidRPr="00741210">
        <w:rPr>
          <w:rFonts w:asciiTheme="minorHAnsi" w:hAnsiTheme="minorHAnsi" w:cstheme="minorHAnsi"/>
          <w:sz w:val="22"/>
        </w:rPr>
        <w:t xml:space="preserve">publiczny </w:t>
      </w:r>
      <w:r w:rsidR="00AA5ABB" w:rsidRPr="00741210">
        <w:rPr>
          <w:rFonts w:asciiTheme="minorHAnsi" w:hAnsiTheme="minorHAnsi" w:cstheme="minorHAnsi"/>
          <w:color w:val="202124"/>
          <w:sz w:val="22"/>
          <w:shd w:val="clear" w:color="auto" w:fill="FFFFFF"/>
        </w:rPr>
        <w:t>(gmina, powiat, członek rady gminy, członek rady powiatu, osoby na stanowiskach kierowniczych pracujących z JST)</w:t>
      </w:r>
    </w:p>
    <w:p w14:paraId="4972E8F9" w14:textId="77777777" w:rsidR="00A9522C" w:rsidRPr="00741210" w:rsidRDefault="00A9522C" w:rsidP="00AA5ABB">
      <w:pPr>
        <w:numPr>
          <w:ilvl w:val="1"/>
          <w:numId w:val="2"/>
        </w:numPr>
        <w:spacing w:after="5" w:line="268" w:lineRule="auto"/>
        <w:ind w:right="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inne </w:t>
      </w:r>
      <w:r>
        <w:t>…………………………………………………………………………………………………............................</w:t>
      </w:r>
    </w:p>
    <w:p w14:paraId="58606FD2" w14:textId="77777777" w:rsidR="00FC0488" w:rsidRDefault="009B5CC3" w:rsidP="00BE4350">
      <w:pPr>
        <w:spacing w:after="0" w:line="259" w:lineRule="auto"/>
        <w:ind w:left="2160" w:right="0" w:firstLine="0"/>
        <w:jc w:val="left"/>
      </w:pPr>
      <w:r>
        <w:t xml:space="preserve"> 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06AEC38E" w14:textId="77777777" w:rsidR="00FC0488" w:rsidRDefault="009B5CC3">
      <w:pPr>
        <w:spacing w:after="176" w:line="223" w:lineRule="auto"/>
        <w:ind w:left="3" w:right="0" w:firstLine="0"/>
        <w:jc w:val="center"/>
      </w:pPr>
      <w:r>
        <w:rPr>
          <w:b/>
          <w:sz w:val="22"/>
        </w:rPr>
        <w:t>Wypełnioną anki</w:t>
      </w:r>
      <w:r w:rsidR="00C21FF5">
        <w:rPr>
          <w:b/>
          <w:sz w:val="22"/>
        </w:rPr>
        <w:t>etę prosimy złożyć w Biurze LGD</w:t>
      </w:r>
      <w:r>
        <w:rPr>
          <w:b/>
          <w:sz w:val="22"/>
        </w:rPr>
        <w:t xml:space="preserve"> </w:t>
      </w:r>
      <w:r w:rsidR="00EF3A74">
        <w:rPr>
          <w:b/>
          <w:sz w:val="22"/>
        </w:rPr>
        <w:t xml:space="preserve">Sandry Brdy, </w:t>
      </w:r>
      <w:r w:rsidR="00314EE1">
        <w:rPr>
          <w:b/>
          <w:sz w:val="22"/>
        </w:rPr>
        <w:t xml:space="preserve">Chojnice ul. Wysoka 3 </w:t>
      </w:r>
      <w:r>
        <w:rPr>
          <w:b/>
          <w:sz w:val="22"/>
        </w:rPr>
        <w:t xml:space="preserve">lub przesłać jej skan  </w:t>
      </w:r>
      <w:r w:rsidR="00741210">
        <w:rPr>
          <w:b/>
          <w:sz w:val="22"/>
        </w:rPr>
        <w:br/>
      </w:r>
      <w:r>
        <w:rPr>
          <w:b/>
          <w:sz w:val="22"/>
        </w:rPr>
        <w:t xml:space="preserve">za pośrednictwem poczty elektronicznej na adres: </w:t>
      </w:r>
      <w:r w:rsidR="00C21FF5">
        <w:rPr>
          <w:b/>
          <w:sz w:val="22"/>
        </w:rPr>
        <w:t>biuro@sandr</w:t>
      </w:r>
      <w:r w:rsidR="00314EE1">
        <w:rPr>
          <w:b/>
          <w:sz w:val="22"/>
        </w:rPr>
        <w:t>ybrdy.pl</w:t>
      </w:r>
    </w:p>
    <w:p w14:paraId="32965CE6" w14:textId="7763A43D" w:rsidR="005A44FB" w:rsidRDefault="001F5FA0" w:rsidP="005A44FB">
      <w:pPr>
        <w:spacing w:after="160" w:line="259" w:lineRule="auto"/>
        <w:ind w:left="169" w:right="0" w:firstLine="0"/>
        <w:jc w:val="center"/>
      </w:pPr>
      <w:r>
        <w:t>Ankietę można również  wypełnić w formie elektronicznej</w:t>
      </w:r>
      <w:r w:rsidR="00562916">
        <w:t xml:space="preserve">: </w:t>
      </w:r>
      <w:hyperlink r:id="rId8" w:history="1">
        <w:r w:rsidR="005A44FB" w:rsidRPr="00392B3D">
          <w:rPr>
            <w:rStyle w:val="Hipercze"/>
          </w:rPr>
          <w:t>https://forms.gle/3bqikbqs</w:t>
        </w:r>
        <w:r w:rsidR="005A44FB" w:rsidRPr="00392B3D">
          <w:rPr>
            <w:rStyle w:val="Hipercze"/>
          </w:rPr>
          <w:t>H</w:t>
        </w:r>
        <w:r w:rsidR="005A44FB" w:rsidRPr="00392B3D">
          <w:rPr>
            <w:rStyle w:val="Hipercze"/>
          </w:rPr>
          <w:t>unwjQpX8</w:t>
        </w:r>
      </w:hyperlink>
    </w:p>
    <w:p w14:paraId="789A0DAF" w14:textId="77777777" w:rsidR="00FE74FA" w:rsidRDefault="00FE74FA" w:rsidP="005A44FB">
      <w:pPr>
        <w:spacing w:after="160" w:line="259" w:lineRule="auto"/>
        <w:ind w:left="169" w:right="0" w:firstLine="0"/>
        <w:jc w:val="center"/>
      </w:pPr>
    </w:p>
    <w:p w14:paraId="714EF4E7" w14:textId="77777777" w:rsidR="005A44FB" w:rsidRDefault="005A44FB" w:rsidP="005A44FB">
      <w:pPr>
        <w:spacing w:after="160" w:line="259" w:lineRule="auto"/>
        <w:ind w:left="169" w:right="0" w:firstLine="0"/>
        <w:jc w:val="center"/>
      </w:pPr>
    </w:p>
    <w:p w14:paraId="41288065" w14:textId="2C4BC19A" w:rsidR="00FC0488" w:rsidRDefault="009B5CC3" w:rsidP="005A44FB">
      <w:pPr>
        <w:spacing w:after="160" w:line="259" w:lineRule="auto"/>
        <w:ind w:left="169" w:right="0" w:firstLine="0"/>
        <w:jc w:val="center"/>
      </w:pPr>
      <w:r>
        <w:rPr>
          <w:b/>
          <w:sz w:val="28"/>
        </w:rPr>
        <w:t xml:space="preserve">DZIĘKUJEMY ZA POŚWIĘCONY CZAS I WYPEŁNIONA ANKIETĘ !  </w:t>
      </w:r>
      <w:r>
        <w:rPr>
          <w:sz w:val="22"/>
        </w:rPr>
        <w:t xml:space="preserve"> </w:t>
      </w:r>
    </w:p>
    <w:sectPr w:rsidR="00FC0488" w:rsidSect="005C32C0">
      <w:headerReference w:type="even" r:id="rId9"/>
      <w:headerReference w:type="default" r:id="rId10"/>
      <w:headerReference w:type="first" r:id="rId11"/>
      <w:pgSz w:w="11899" w:h="16841"/>
      <w:pgMar w:top="426" w:right="700" w:bottom="44" w:left="993" w:header="142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E43" w14:textId="77777777" w:rsidR="00F050FB" w:rsidRDefault="00F050FB">
      <w:pPr>
        <w:spacing w:after="0" w:line="240" w:lineRule="auto"/>
      </w:pPr>
      <w:r>
        <w:separator/>
      </w:r>
    </w:p>
  </w:endnote>
  <w:endnote w:type="continuationSeparator" w:id="0">
    <w:p w14:paraId="474696F6" w14:textId="77777777" w:rsidR="00F050FB" w:rsidRDefault="00F0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6FA4" w14:textId="77777777" w:rsidR="00F050FB" w:rsidRDefault="00F050FB">
      <w:pPr>
        <w:spacing w:after="0" w:line="240" w:lineRule="auto"/>
      </w:pPr>
      <w:r>
        <w:separator/>
      </w:r>
    </w:p>
  </w:footnote>
  <w:footnote w:type="continuationSeparator" w:id="0">
    <w:p w14:paraId="2C319676" w14:textId="77777777" w:rsidR="00F050FB" w:rsidRDefault="00F0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0BA" w14:textId="77777777" w:rsidR="00FC0488" w:rsidRDefault="009B5CC3">
    <w:pPr>
      <w:spacing w:after="0" w:line="259" w:lineRule="auto"/>
      <w:ind w:left="830" w:right="0" w:firstLine="0"/>
      <w:jc w:val="left"/>
    </w:pPr>
    <w:r>
      <w:rPr>
        <w:color w:val="17365D"/>
        <w:sz w:val="32"/>
      </w:rPr>
      <w:t xml:space="preserve">           </w:t>
    </w:r>
    <w:r>
      <w:rPr>
        <w:sz w:val="22"/>
      </w:rPr>
      <w:t xml:space="preserve">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896F" w14:textId="77777777" w:rsidR="00FC0488" w:rsidRDefault="009B5CC3" w:rsidP="004B1676">
    <w:pPr>
      <w:spacing w:after="0" w:line="259" w:lineRule="auto"/>
      <w:ind w:left="0" w:right="0" w:firstLine="0"/>
      <w:jc w:val="left"/>
    </w:pPr>
    <w:r>
      <w:rPr>
        <w:color w:val="17365D"/>
        <w:sz w:val="32"/>
      </w:rPr>
      <w:t xml:space="preserve">           </w:t>
    </w:r>
    <w:r>
      <w:rPr>
        <w:sz w:val="22"/>
      </w:rPr>
      <w:t xml:space="preserve">                        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9389" w14:textId="77777777" w:rsidR="00FC0488" w:rsidRDefault="009B5CC3">
    <w:pPr>
      <w:spacing w:after="0" w:line="259" w:lineRule="auto"/>
      <w:ind w:left="830" w:right="0" w:firstLine="0"/>
      <w:jc w:val="left"/>
    </w:pPr>
    <w:r>
      <w:rPr>
        <w:color w:val="17365D"/>
        <w:sz w:val="32"/>
      </w:rPr>
      <w:t xml:space="preserve">           </w:t>
    </w:r>
    <w:r>
      <w:rPr>
        <w:sz w:val="22"/>
      </w:rPr>
      <w:t xml:space="preserve">                         </w:t>
    </w:r>
    <w:r>
      <w:t xml:space="preserve"> </w:t>
    </w:r>
  </w:p>
  <w:p w14:paraId="31C0D280" w14:textId="77777777" w:rsidR="00FC0488" w:rsidRDefault="00194C21">
    <w:pPr>
      <w:spacing w:after="0" w:line="259" w:lineRule="auto"/>
      <w:ind w:left="0" w:right="8" w:firstLine="0"/>
      <w:jc w:val="center"/>
    </w:pPr>
    <w:r>
      <w:rPr>
        <w:noProof/>
      </w:rPr>
      <w:drawing>
        <wp:inline distT="0" distB="0" distL="0" distR="0" wp14:anchorId="47986169" wp14:editId="3BDDE6C4">
          <wp:extent cx="5765165" cy="188912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165" cy="188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A04"/>
    <w:multiLevelType w:val="hybridMultilevel"/>
    <w:tmpl w:val="187EE9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0A5"/>
    <w:multiLevelType w:val="hybridMultilevel"/>
    <w:tmpl w:val="27F66F16"/>
    <w:lvl w:ilvl="0" w:tplc="FD182886">
      <w:start w:val="14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7750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2F78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A5768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E1662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CEA98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E6064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40272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45390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F30CEE"/>
    <w:multiLevelType w:val="hybridMultilevel"/>
    <w:tmpl w:val="4B9AD802"/>
    <w:lvl w:ilvl="0" w:tplc="4CD02E4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234E4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E09B4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8D7BE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310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CEC4E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0BA10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ED904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A099A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287DB8"/>
    <w:multiLevelType w:val="hybridMultilevel"/>
    <w:tmpl w:val="4B9AD802"/>
    <w:lvl w:ilvl="0" w:tplc="FFFFFFFF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D56B3A"/>
    <w:multiLevelType w:val="hybridMultilevel"/>
    <w:tmpl w:val="C5DE714A"/>
    <w:lvl w:ilvl="0" w:tplc="538234E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40364">
    <w:abstractNumId w:val="2"/>
  </w:num>
  <w:num w:numId="2" w16cid:durableId="1827236481">
    <w:abstractNumId w:val="1"/>
  </w:num>
  <w:num w:numId="3" w16cid:durableId="1697654848">
    <w:abstractNumId w:val="3"/>
  </w:num>
  <w:num w:numId="4" w16cid:durableId="177275208">
    <w:abstractNumId w:val="4"/>
  </w:num>
  <w:num w:numId="5" w16cid:durableId="86972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488"/>
    <w:rsid w:val="00003531"/>
    <w:rsid w:val="000212ED"/>
    <w:rsid w:val="00021DA5"/>
    <w:rsid w:val="00065599"/>
    <w:rsid w:val="00066422"/>
    <w:rsid w:val="00074419"/>
    <w:rsid w:val="00076C32"/>
    <w:rsid w:val="000C24FA"/>
    <w:rsid w:val="00101093"/>
    <w:rsid w:val="001626F4"/>
    <w:rsid w:val="00170AD2"/>
    <w:rsid w:val="00190F48"/>
    <w:rsid w:val="00194C21"/>
    <w:rsid w:val="001C08B4"/>
    <w:rsid w:val="001C5C6B"/>
    <w:rsid w:val="001D45B5"/>
    <w:rsid w:val="001F2996"/>
    <w:rsid w:val="001F5FA0"/>
    <w:rsid w:val="002469E7"/>
    <w:rsid w:val="00270559"/>
    <w:rsid w:val="00280459"/>
    <w:rsid w:val="00293ACB"/>
    <w:rsid w:val="002A49DC"/>
    <w:rsid w:val="002B0472"/>
    <w:rsid w:val="002D5CA5"/>
    <w:rsid w:val="002E257F"/>
    <w:rsid w:val="002E30A0"/>
    <w:rsid w:val="00314EE1"/>
    <w:rsid w:val="0033689E"/>
    <w:rsid w:val="00353E28"/>
    <w:rsid w:val="003641F6"/>
    <w:rsid w:val="0037503E"/>
    <w:rsid w:val="003A3AB9"/>
    <w:rsid w:val="003E0011"/>
    <w:rsid w:val="003E7FD3"/>
    <w:rsid w:val="003F691E"/>
    <w:rsid w:val="00403D51"/>
    <w:rsid w:val="00406021"/>
    <w:rsid w:val="00411BB4"/>
    <w:rsid w:val="00451BE0"/>
    <w:rsid w:val="00454CE5"/>
    <w:rsid w:val="00457D95"/>
    <w:rsid w:val="004B1676"/>
    <w:rsid w:val="004C0447"/>
    <w:rsid w:val="004F266E"/>
    <w:rsid w:val="00515B97"/>
    <w:rsid w:val="005201A7"/>
    <w:rsid w:val="00562916"/>
    <w:rsid w:val="00566510"/>
    <w:rsid w:val="0057549B"/>
    <w:rsid w:val="005A44FB"/>
    <w:rsid w:val="005B02D4"/>
    <w:rsid w:val="005C32C0"/>
    <w:rsid w:val="005E3B02"/>
    <w:rsid w:val="00640440"/>
    <w:rsid w:val="006844FE"/>
    <w:rsid w:val="00696C8E"/>
    <w:rsid w:val="006C6A24"/>
    <w:rsid w:val="00701EC9"/>
    <w:rsid w:val="00704FDA"/>
    <w:rsid w:val="00737978"/>
    <w:rsid w:val="00741210"/>
    <w:rsid w:val="007A6332"/>
    <w:rsid w:val="007B290F"/>
    <w:rsid w:val="007C7768"/>
    <w:rsid w:val="007F73DF"/>
    <w:rsid w:val="008047FB"/>
    <w:rsid w:val="00805B3F"/>
    <w:rsid w:val="00823299"/>
    <w:rsid w:val="00827EA8"/>
    <w:rsid w:val="008A206B"/>
    <w:rsid w:val="008D6AAE"/>
    <w:rsid w:val="008E296D"/>
    <w:rsid w:val="008F34ED"/>
    <w:rsid w:val="008F7297"/>
    <w:rsid w:val="00902FA7"/>
    <w:rsid w:val="00913D5F"/>
    <w:rsid w:val="0092682A"/>
    <w:rsid w:val="00940757"/>
    <w:rsid w:val="00946ABE"/>
    <w:rsid w:val="0096164F"/>
    <w:rsid w:val="00961D8E"/>
    <w:rsid w:val="00984511"/>
    <w:rsid w:val="00984B48"/>
    <w:rsid w:val="009A4AC0"/>
    <w:rsid w:val="009B5CC3"/>
    <w:rsid w:val="009B72EE"/>
    <w:rsid w:val="009D26B8"/>
    <w:rsid w:val="009D58A8"/>
    <w:rsid w:val="009E6165"/>
    <w:rsid w:val="009F1853"/>
    <w:rsid w:val="00A059A4"/>
    <w:rsid w:val="00A13C70"/>
    <w:rsid w:val="00A1514D"/>
    <w:rsid w:val="00A40475"/>
    <w:rsid w:val="00A9522C"/>
    <w:rsid w:val="00AA5ABB"/>
    <w:rsid w:val="00AC5B8C"/>
    <w:rsid w:val="00AF32FC"/>
    <w:rsid w:val="00AF3F85"/>
    <w:rsid w:val="00B15B95"/>
    <w:rsid w:val="00B17671"/>
    <w:rsid w:val="00B24E1F"/>
    <w:rsid w:val="00B5245D"/>
    <w:rsid w:val="00B71068"/>
    <w:rsid w:val="00B95CFF"/>
    <w:rsid w:val="00BB48CB"/>
    <w:rsid w:val="00BE4350"/>
    <w:rsid w:val="00C00C19"/>
    <w:rsid w:val="00C21FF5"/>
    <w:rsid w:val="00C317D9"/>
    <w:rsid w:val="00C657AE"/>
    <w:rsid w:val="00CD3C2F"/>
    <w:rsid w:val="00CD6CAA"/>
    <w:rsid w:val="00D0486E"/>
    <w:rsid w:val="00D55387"/>
    <w:rsid w:val="00D641A4"/>
    <w:rsid w:val="00D66CBF"/>
    <w:rsid w:val="00D7064C"/>
    <w:rsid w:val="00D76B3F"/>
    <w:rsid w:val="00DA7CB1"/>
    <w:rsid w:val="00DC3177"/>
    <w:rsid w:val="00DC3DA0"/>
    <w:rsid w:val="00DD2637"/>
    <w:rsid w:val="00DF7DFA"/>
    <w:rsid w:val="00E07CF8"/>
    <w:rsid w:val="00E266EE"/>
    <w:rsid w:val="00E34752"/>
    <w:rsid w:val="00E36C81"/>
    <w:rsid w:val="00E77518"/>
    <w:rsid w:val="00EA2A56"/>
    <w:rsid w:val="00EB322F"/>
    <w:rsid w:val="00EB5C4D"/>
    <w:rsid w:val="00ED50E9"/>
    <w:rsid w:val="00EF3A74"/>
    <w:rsid w:val="00EF6E5E"/>
    <w:rsid w:val="00F02F25"/>
    <w:rsid w:val="00F050FB"/>
    <w:rsid w:val="00F3004A"/>
    <w:rsid w:val="00F65006"/>
    <w:rsid w:val="00F814E3"/>
    <w:rsid w:val="00FC0488"/>
    <w:rsid w:val="00FE24DD"/>
    <w:rsid w:val="00FE3C1F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473DF"/>
  <w15:docId w15:val="{4496DB37-26C8-42B7-888A-B59F615B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BE0"/>
    <w:pPr>
      <w:spacing w:after="2" w:line="260" w:lineRule="auto"/>
      <w:ind w:left="293" w:right="715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76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B1676"/>
    <w:pPr>
      <w:ind w:left="720"/>
      <w:contextualSpacing/>
    </w:pPr>
  </w:style>
  <w:style w:type="table" w:styleId="Tabela-Siatka">
    <w:name w:val="Table Grid"/>
    <w:basedOn w:val="Standardowy"/>
    <w:uiPriority w:val="39"/>
    <w:rsid w:val="00C3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317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B176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6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5AB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F5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5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5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bqikbqsHunwjQpX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drybrd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Wiola</dc:creator>
  <cp:keywords/>
  <cp:lastModifiedBy>Stanisław Piesik</cp:lastModifiedBy>
  <cp:revision>122</cp:revision>
  <cp:lastPrinted>2023-04-20T09:37:00Z</cp:lastPrinted>
  <dcterms:created xsi:type="dcterms:W3CDTF">2023-03-17T12:26:00Z</dcterms:created>
  <dcterms:modified xsi:type="dcterms:W3CDTF">2023-05-19T06:03:00Z</dcterms:modified>
</cp:coreProperties>
</file>