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71F7047E" w:rsidR="0086423E" w:rsidRPr="00742A5A" w:rsidRDefault="005E4973" w:rsidP="002366DF">
      <w:pPr>
        <w:jc w:val="right"/>
        <w:rPr>
          <w:rFonts w:asciiTheme="minorHAnsi" w:eastAsiaTheme="majorEastAsia" w:hAnsiTheme="minorHAnsi" w:cstheme="minorHAnsi"/>
          <w:sz w:val="20"/>
          <w:szCs w:val="20"/>
          <w:lang w:eastAsia="en-US"/>
        </w:rPr>
      </w:pPr>
      <w:bookmarkStart w:id="0" w:name="_Hlk189131110"/>
      <w:r w:rsidRPr="00742A5A">
        <w:drawing>
          <wp:anchor distT="0" distB="0" distL="114300" distR="114300" simplePos="0" relativeHeight="251676672" behindDoc="0" locked="0" layoutInCell="1" allowOverlap="1" wp14:anchorId="2C743CCD" wp14:editId="3794BAE9">
            <wp:simplePos x="0" y="0"/>
            <wp:positionH relativeFrom="column">
              <wp:posOffset>-288925</wp:posOffset>
            </wp:positionH>
            <wp:positionV relativeFrom="paragraph">
              <wp:posOffset>-33020</wp:posOffset>
            </wp:positionV>
            <wp:extent cx="480060" cy="256540"/>
            <wp:effectExtent l="0" t="0" r="0" b="0"/>
            <wp:wrapNone/>
            <wp:docPr id="166397945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79450" name="Obraz 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256540"/>
                    </a:xfrm>
                    <a:prstGeom prst="rect">
                      <a:avLst/>
                    </a:prstGeom>
                    <a:noFill/>
                    <a:ln>
                      <a:noFill/>
                    </a:ln>
                  </pic:spPr>
                </pic:pic>
              </a:graphicData>
            </a:graphic>
          </wp:anchor>
        </w:drawing>
      </w:r>
      <w:r w:rsidR="0086423E" w:rsidRPr="00742A5A">
        <w:rPr>
          <w:rFonts w:asciiTheme="minorHAnsi" w:eastAsiaTheme="majorEastAsia" w:hAnsiTheme="minorHAnsi" w:cstheme="minorHAnsi"/>
          <w:sz w:val="20"/>
          <w:szCs w:val="20"/>
          <w:lang w:eastAsia="en-US"/>
        </w:rPr>
        <w:t>Załącznik nr 5 do Regulaminu naboru wniosków o wsparcie</w:t>
      </w:r>
    </w:p>
    <w:p w14:paraId="5DD1D126" w14:textId="7332E2BB" w:rsidR="0086423E" w:rsidRPr="00742A5A" w:rsidRDefault="0086423E" w:rsidP="002366DF">
      <w:pPr>
        <w:jc w:val="right"/>
        <w:rPr>
          <w:rFonts w:asciiTheme="minorHAnsi" w:eastAsiaTheme="majorEastAsia" w:hAnsiTheme="minorHAnsi" w:cstheme="minorHAnsi"/>
          <w:sz w:val="20"/>
          <w:szCs w:val="20"/>
          <w:lang w:eastAsia="en-US"/>
        </w:rPr>
      </w:pPr>
      <w:r w:rsidRPr="00742A5A">
        <w:rPr>
          <w:rFonts w:asciiTheme="minorHAnsi" w:eastAsiaTheme="majorEastAsia" w:hAnsiTheme="minorHAnsi" w:cstheme="minorHAnsi"/>
          <w:sz w:val="20"/>
          <w:szCs w:val="20"/>
          <w:lang w:eastAsia="en-US"/>
        </w:rPr>
        <w:t xml:space="preserve">Działanie </w:t>
      </w:r>
      <w:r w:rsidR="00F7411E" w:rsidRPr="00742A5A">
        <w:rPr>
          <w:rFonts w:asciiTheme="minorHAnsi" w:eastAsiaTheme="majorEastAsia" w:hAnsiTheme="minorHAnsi" w:cstheme="minorHAnsi"/>
          <w:sz w:val="20"/>
          <w:szCs w:val="20"/>
          <w:lang w:eastAsia="en-US"/>
        </w:rPr>
        <w:t>2.07 Odnawialne źródła energii</w:t>
      </w:r>
      <w:r w:rsidRPr="00742A5A">
        <w:rPr>
          <w:rFonts w:asciiTheme="minorHAnsi" w:eastAsiaTheme="majorEastAsia" w:hAnsiTheme="minorHAnsi" w:cstheme="minorHAnsi"/>
          <w:sz w:val="20"/>
          <w:szCs w:val="20"/>
          <w:lang w:eastAsia="en-US"/>
        </w:rPr>
        <w:t xml:space="preserve"> – RLKS</w:t>
      </w:r>
    </w:p>
    <w:p w14:paraId="55519677" w14:textId="46FFD874" w:rsidR="0086423E" w:rsidRPr="00742A5A" w:rsidRDefault="0086423E" w:rsidP="002366DF">
      <w:pPr>
        <w:jc w:val="right"/>
        <w:rPr>
          <w:rFonts w:eastAsia="Aptos"/>
          <w:b/>
          <w:kern w:val="2"/>
          <w:lang w:eastAsia="en-US"/>
          <w14:ligatures w14:val="standardContextual"/>
        </w:rPr>
      </w:pPr>
      <w:r w:rsidRPr="00742A5A">
        <w:rPr>
          <w:rFonts w:asciiTheme="minorHAnsi" w:eastAsiaTheme="majorEastAsia" w:hAnsiTheme="minorHAnsi" w:cstheme="minorHAnsi"/>
          <w:sz w:val="20"/>
          <w:szCs w:val="20"/>
          <w:lang w:eastAsia="en-US"/>
        </w:rPr>
        <w:t>Fundusze Europejskie dla Pomorza 202</w:t>
      </w:r>
      <w:r w:rsidR="00684046" w:rsidRPr="00742A5A">
        <w:rPr>
          <w:rFonts w:asciiTheme="minorHAnsi" w:eastAsiaTheme="majorEastAsia" w:hAnsiTheme="minorHAnsi" w:cstheme="minorHAnsi"/>
          <w:sz w:val="20"/>
          <w:szCs w:val="20"/>
          <w:lang w:eastAsia="en-US"/>
        </w:rPr>
        <w:t>1</w:t>
      </w:r>
      <w:r w:rsidRPr="00742A5A">
        <w:rPr>
          <w:rFonts w:asciiTheme="minorHAnsi" w:eastAsiaTheme="majorEastAsia" w:hAnsiTheme="minorHAnsi" w:cstheme="minorHAnsi"/>
          <w:sz w:val="20"/>
          <w:szCs w:val="20"/>
          <w:lang w:eastAsia="en-US"/>
        </w:rPr>
        <w:t>-2027</w:t>
      </w:r>
    </w:p>
    <w:p w14:paraId="0986B09E" w14:textId="77777777" w:rsidR="00A7429D" w:rsidRPr="00742A5A" w:rsidRDefault="00A7429D" w:rsidP="00A7429D">
      <w:pPr>
        <w:pStyle w:val="Nagwek1"/>
        <w:numPr>
          <w:ilvl w:val="0"/>
          <w:numId w:val="0"/>
        </w:numPr>
        <w:spacing w:after="120" w:line="276" w:lineRule="auto"/>
        <w:rPr>
          <w:rFonts w:cs="Calibri"/>
          <w:szCs w:val="36"/>
        </w:rPr>
      </w:pPr>
    </w:p>
    <w:p w14:paraId="18E52C95" w14:textId="77777777" w:rsidR="00A7429D" w:rsidRPr="00742A5A" w:rsidRDefault="00A7429D" w:rsidP="00A7429D">
      <w:pPr>
        <w:pStyle w:val="Nagwek1"/>
        <w:numPr>
          <w:ilvl w:val="0"/>
          <w:numId w:val="0"/>
        </w:numPr>
        <w:spacing w:after="120" w:line="276" w:lineRule="auto"/>
        <w:rPr>
          <w:rFonts w:cs="Calibri"/>
          <w:szCs w:val="36"/>
        </w:rPr>
      </w:pPr>
    </w:p>
    <w:p w14:paraId="3EDF7A1D" w14:textId="77777777" w:rsidR="00A7429D" w:rsidRPr="00742A5A" w:rsidRDefault="00A7429D" w:rsidP="00A7429D">
      <w:pPr>
        <w:pStyle w:val="Nagwek1"/>
        <w:numPr>
          <w:ilvl w:val="0"/>
          <w:numId w:val="0"/>
        </w:numPr>
        <w:spacing w:after="120" w:line="276" w:lineRule="auto"/>
        <w:rPr>
          <w:rFonts w:cs="Calibri"/>
          <w:szCs w:val="36"/>
        </w:rPr>
      </w:pPr>
    </w:p>
    <w:p w14:paraId="5E8E65B3" w14:textId="77777777" w:rsidR="00A7429D" w:rsidRPr="00742A5A" w:rsidRDefault="00A7429D" w:rsidP="00A7429D">
      <w:pPr>
        <w:pStyle w:val="Nagwek1"/>
        <w:numPr>
          <w:ilvl w:val="0"/>
          <w:numId w:val="0"/>
        </w:numPr>
        <w:spacing w:after="120" w:line="276" w:lineRule="auto"/>
        <w:rPr>
          <w:rFonts w:cs="Calibri"/>
          <w:szCs w:val="36"/>
        </w:rPr>
      </w:pPr>
    </w:p>
    <w:p w14:paraId="1915B5F0" w14:textId="77777777" w:rsidR="00A7429D" w:rsidRPr="00742A5A" w:rsidRDefault="00A7429D" w:rsidP="00A7429D">
      <w:pPr>
        <w:pStyle w:val="Nagwek1"/>
        <w:numPr>
          <w:ilvl w:val="0"/>
          <w:numId w:val="0"/>
        </w:numPr>
        <w:spacing w:after="120" w:line="276" w:lineRule="auto"/>
        <w:rPr>
          <w:rFonts w:cs="Calibri"/>
          <w:szCs w:val="36"/>
        </w:rPr>
      </w:pPr>
    </w:p>
    <w:p w14:paraId="7C42C1D1" w14:textId="77777777" w:rsidR="00A7429D" w:rsidRPr="00742A5A" w:rsidRDefault="00A7429D" w:rsidP="00A7429D">
      <w:pPr>
        <w:pStyle w:val="Nagwek1"/>
        <w:numPr>
          <w:ilvl w:val="0"/>
          <w:numId w:val="0"/>
        </w:numPr>
        <w:spacing w:after="120" w:line="276" w:lineRule="auto"/>
        <w:rPr>
          <w:rFonts w:cs="Calibri"/>
          <w:szCs w:val="36"/>
        </w:rPr>
      </w:pPr>
    </w:p>
    <w:p w14:paraId="0CAFC210" w14:textId="70F18330" w:rsidR="0086423E" w:rsidRPr="00742A5A" w:rsidRDefault="00980AED" w:rsidP="002366DF">
      <w:pPr>
        <w:rPr>
          <w:rFonts w:asciiTheme="minorHAnsi" w:hAnsiTheme="minorHAnsi" w:cstheme="minorHAnsi"/>
          <w:sz w:val="36"/>
          <w:szCs w:val="36"/>
        </w:rPr>
      </w:pPr>
      <w:r w:rsidRPr="00742A5A">
        <w:rPr>
          <w:rFonts w:asciiTheme="minorHAnsi" w:hAnsiTheme="minorHAnsi" w:cstheme="minorHAnsi"/>
          <w:sz w:val="36"/>
          <w:szCs w:val="36"/>
        </w:rPr>
        <w:t>O</w:t>
      </w:r>
      <w:r w:rsidR="006C09A6" w:rsidRPr="00742A5A">
        <w:rPr>
          <w:rFonts w:asciiTheme="minorHAnsi" w:hAnsiTheme="minorHAnsi" w:cstheme="minorHAnsi"/>
          <w:sz w:val="36"/>
          <w:szCs w:val="36"/>
        </w:rPr>
        <w:t xml:space="preserve">pis </w:t>
      </w:r>
      <w:r w:rsidR="005F612B" w:rsidRPr="00742A5A">
        <w:rPr>
          <w:rFonts w:asciiTheme="minorHAnsi" w:hAnsiTheme="minorHAnsi" w:cstheme="minorHAnsi"/>
          <w:sz w:val="36"/>
          <w:szCs w:val="36"/>
        </w:rPr>
        <w:t xml:space="preserve">wykonalności </w:t>
      </w:r>
      <w:bookmarkStart w:id="1" w:name="_Hlk188806503"/>
      <w:r w:rsidR="006C09A6" w:rsidRPr="00742A5A">
        <w:rPr>
          <w:rFonts w:asciiTheme="minorHAnsi" w:hAnsiTheme="minorHAnsi" w:cstheme="minorHAnsi"/>
          <w:sz w:val="36"/>
          <w:szCs w:val="36"/>
        </w:rPr>
        <w:t xml:space="preserve">projektu </w:t>
      </w:r>
    </w:p>
    <w:p w14:paraId="19DCB098" w14:textId="10D98631" w:rsidR="0086423E" w:rsidRPr="00742A5A" w:rsidRDefault="006C09A6" w:rsidP="002366DF">
      <w:pPr>
        <w:rPr>
          <w:rFonts w:asciiTheme="minorHAnsi" w:hAnsiTheme="minorHAnsi" w:cstheme="minorHAnsi"/>
          <w:sz w:val="36"/>
          <w:szCs w:val="36"/>
        </w:rPr>
      </w:pPr>
      <w:r w:rsidRPr="00742A5A">
        <w:rPr>
          <w:rFonts w:asciiTheme="minorHAnsi" w:hAnsiTheme="minorHAnsi" w:cstheme="minorHAnsi"/>
          <w:sz w:val="36"/>
          <w:szCs w:val="36"/>
        </w:rPr>
        <w:t xml:space="preserve">dla </w:t>
      </w:r>
      <w:bookmarkStart w:id="2" w:name="_Toc140497406"/>
      <w:r w:rsidR="00D5542C" w:rsidRPr="00742A5A">
        <w:rPr>
          <w:rFonts w:asciiTheme="minorHAnsi" w:hAnsiTheme="minorHAnsi" w:cstheme="minorHAnsi"/>
          <w:sz w:val="36"/>
          <w:szCs w:val="36"/>
        </w:rPr>
        <w:t xml:space="preserve">Działania </w:t>
      </w:r>
      <w:r w:rsidR="00226A56" w:rsidRPr="00742A5A">
        <w:rPr>
          <w:rFonts w:asciiTheme="minorHAnsi" w:hAnsiTheme="minorHAnsi" w:cstheme="minorHAnsi"/>
          <w:sz w:val="36"/>
          <w:szCs w:val="36"/>
        </w:rPr>
        <w:t>2.07 Odnawialne źródła energii</w:t>
      </w:r>
      <w:r w:rsidRPr="00742A5A">
        <w:rPr>
          <w:rFonts w:asciiTheme="minorHAnsi" w:hAnsiTheme="minorHAnsi" w:cstheme="minorHAnsi"/>
          <w:sz w:val="36"/>
          <w:szCs w:val="36"/>
        </w:rPr>
        <w:t xml:space="preserve"> – RLKS </w:t>
      </w:r>
    </w:p>
    <w:p w14:paraId="03620DEF" w14:textId="483496A3" w:rsidR="006C09A6" w:rsidRPr="00742A5A" w:rsidRDefault="00B77E68" w:rsidP="002366DF">
      <w:pPr>
        <w:rPr>
          <w:rFonts w:asciiTheme="minorHAnsi" w:hAnsiTheme="minorHAnsi" w:cstheme="minorHAnsi"/>
          <w:sz w:val="36"/>
          <w:szCs w:val="36"/>
        </w:rPr>
      </w:pPr>
      <w:r w:rsidRPr="00742A5A">
        <w:rPr>
          <w:rFonts w:asciiTheme="minorHAnsi" w:hAnsiTheme="minorHAnsi" w:cstheme="minorHAnsi"/>
          <w:sz w:val="36"/>
          <w:szCs w:val="36"/>
        </w:rPr>
        <w:t xml:space="preserve">programu regionalnego </w:t>
      </w:r>
      <w:r w:rsidR="00D5542C" w:rsidRPr="00742A5A">
        <w:rPr>
          <w:rFonts w:asciiTheme="minorHAnsi" w:hAnsiTheme="minorHAnsi" w:cstheme="minorHAnsi"/>
          <w:sz w:val="36"/>
          <w:szCs w:val="36"/>
        </w:rPr>
        <w:t>F</w:t>
      </w:r>
      <w:r w:rsidRPr="00742A5A">
        <w:rPr>
          <w:rFonts w:asciiTheme="minorHAnsi" w:hAnsiTheme="minorHAnsi" w:cstheme="minorHAnsi"/>
          <w:sz w:val="36"/>
          <w:szCs w:val="36"/>
        </w:rPr>
        <w:t xml:space="preserve">undusze </w:t>
      </w:r>
      <w:r w:rsidR="00D5542C" w:rsidRPr="00742A5A">
        <w:rPr>
          <w:rFonts w:asciiTheme="minorHAnsi" w:hAnsiTheme="minorHAnsi" w:cstheme="minorHAnsi"/>
          <w:sz w:val="36"/>
          <w:szCs w:val="36"/>
        </w:rPr>
        <w:t>E</w:t>
      </w:r>
      <w:r w:rsidRPr="00742A5A">
        <w:rPr>
          <w:rFonts w:asciiTheme="minorHAnsi" w:hAnsiTheme="minorHAnsi" w:cstheme="minorHAnsi"/>
          <w:sz w:val="36"/>
          <w:szCs w:val="36"/>
        </w:rPr>
        <w:t xml:space="preserve">uropejskie dla </w:t>
      </w:r>
      <w:r w:rsidR="00D5542C" w:rsidRPr="00742A5A">
        <w:rPr>
          <w:rFonts w:asciiTheme="minorHAnsi" w:hAnsiTheme="minorHAnsi" w:cstheme="minorHAnsi"/>
          <w:sz w:val="36"/>
          <w:szCs w:val="36"/>
        </w:rPr>
        <w:t>P</w:t>
      </w:r>
      <w:r w:rsidRPr="00742A5A">
        <w:rPr>
          <w:rFonts w:asciiTheme="minorHAnsi" w:hAnsiTheme="minorHAnsi" w:cstheme="minorHAnsi"/>
          <w:sz w:val="36"/>
          <w:szCs w:val="36"/>
        </w:rPr>
        <w:t>omorza</w:t>
      </w:r>
      <w:r w:rsidR="0086423E" w:rsidRPr="00742A5A">
        <w:rPr>
          <w:rFonts w:asciiTheme="minorHAnsi" w:hAnsiTheme="minorHAnsi" w:cstheme="minorHAnsi"/>
          <w:sz w:val="36"/>
          <w:szCs w:val="36"/>
        </w:rPr>
        <w:t xml:space="preserve"> </w:t>
      </w:r>
      <w:r w:rsidR="00D5542C" w:rsidRPr="00742A5A">
        <w:rPr>
          <w:rFonts w:asciiTheme="minorHAnsi" w:hAnsiTheme="minorHAnsi" w:cstheme="minorHAnsi"/>
          <w:sz w:val="36"/>
          <w:szCs w:val="36"/>
        </w:rPr>
        <w:t>2021-2027</w:t>
      </w:r>
      <w:r w:rsidR="006D44E9" w:rsidRPr="00742A5A">
        <w:rPr>
          <w:rFonts w:asciiTheme="minorHAnsi" w:hAnsiTheme="minorHAnsi" w:cstheme="minorHAnsi"/>
          <w:sz w:val="36"/>
          <w:szCs w:val="36"/>
        </w:rPr>
        <w:t xml:space="preserve"> </w:t>
      </w:r>
      <w:bookmarkEnd w:id="1"/>
    </w:p>
    <w:p w14:paraId="15248D67" w14:textId="78506211" w:rsidR="00202E9A" w:rsidRPr="00742A5A" w:rsidRDefault="00202E9A" w:rsidP="002366DF">
      <w:pPr>
        <w:rPr>
          <w:rFonts w:asciiTheme="minorHAnsi" w:hAnsiTheme="minorHAnsi" w:cstheme="minorHAnsi"/>
          <w:b/>
          <w:sz w:val="36"/>
          <w:szCs w:val="36"/>
        </w:rPr>
      </w:pPr>
      <w:r w:rsidRPr="00742A5A">
        <w:rPr>
          <w:rFonts w:asciiTheme="minorHAnsi" w:hAnsiTheme="minorHAnsi" w:cstheme="minorHAnsi"/>
          <w:b/>
          <w:sz w:val="36"/>
          <w:szCs w:val="36"/>
        </w:rPr>
        <w:t xml:space="preserve">wraz z instrukcją </w:t>
      </w:r>
      <w:r w:rsidR="00C21AA2" w:rsidRPr="00742A5A">
        <w:rPr>
          <w:rFonts w:asciiTheme="minorHAnsi" w:hAnsiTheme="minorHAnsi" w:cstheme="minorHAnsi"/>
          <w:b/>
          <w:sz w:val="36"/>
          <w:szCs w:val="36"/>
        </w:rPr>
        <w:t>przygotowania</w:t>
      </w:r>
    </w:p>
    <w:p w14:paraId="4EA797AB" w14:textId="77777777" w:rsidR="00A7429D" w:rsidRPr="00742A5A" w:rsidRDefault="00A7429D" w:rsidP="00A7429D">
      <w:pPr>
        <w:spacing w:before="240" w:after="120" w:line="276" w:lineRule="auto"/>
        <w:rPr>
          <w:rFonts w:ascii="Calibri" w:hAnsi="Calibri" w:cs="Calibri"/>
          <w:b/>
          <w:sz w:val="36"/>
          <w:szCs w:val="36"/>
        </w:rPr>
      </w:pPr>
    </w:p>
    <w:p w14:paraId="54D5E028" w14:textId="77777777" w:rsidR="00A7429D" w:rsidRPr="00742A5A" w:rsidRDefault="00A7429D" w:rsidP="00A7429D">
      <w:pPr>
        <w:spacing w:before="240" w:after="120" w:line="276" w:lineRule="auto"/>
        <w:rPr>
          <w:rFonts w:ascii="Calibri" w:hAnsi="Calibri" w:cs="Calibri"/>
          <w:b/>
          <w:sz w:val="36"/>
          <w:szCs w:val="36"/>
        </w:rPr>
      </w:pPr>
    </w:p>
    <w:p w14:paraId="6DA5CD57" w14:textId="0E725FE7" w:rsidR="00A7429D" w:rsidRPr="00742A5A" w:rsidRDefault="00A7429D" w:rsidP="00A7429D">
      <w:pPr>
        <w:spacing w:before="240" w:after="120" w:line="276" w:lineRule="auto"/>
        <w:rPr>
          <w:rFonts w:ascii="Calibri" w:hAnsi="Calibri" w:cs="Calibri"/>
          <w:b/>
          <w:sz w:val="36"/>
          <w:szCs w:val="36"/>
        </w:rPr>
      </w:pPr>
      <w:r w:rsidRPr="00742A5A">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2C567C09">
                <wp:simplePos x="0" y="0"/>
                <wp:positionH relativeFrom="margin">
                  <wp:align>right</wp:align>
                </wp:positionH>
                <wp:positionV relativeFrom="paragraph">
                  <wp:posOffset>713105</wp:posOffset>
                </wp:positionV>
                <wp:extent cx="5924550" cy="1404620"/>
                <wp:effectExtent l="0" t="0" r="19050" b="2603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75000"/>
                          </a:schemeClr>
                        </a:solidFill>
                        <a:ln w="9525">
                          <a:solidFill>
                            <a:srgbClr val="000000"/>
                          </a:solidFill>
                          <a:miter lim="800000"/>
                          <a:headEnd/>
                          <a:tailEnd/>
                        </a:ln>
                      </wps:spPr>
                      <wps:txbx>
                        <w:txbxContent>
                          <w:p w14:paraId="25DE49B9" w14:textId="39FDF2E1"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226A56" w:rsidRPr="00226A56">
                              <w:rPr>
                                <w:rFonts w:ascii="Calibri" w:hAnsi="Calibri" w:cs="Calibri"/>
                                <w:b/>
                                <w:sz w:val="22"/>
                                <w:szCs w:val="22"/>
                              </w:rPr>
                              <w:t xml:space="preserve">2.07 Odnawialne źródła energii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style="position:absolute;margin-left:415.3pt;margin-top:56.1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" fillcolor="#bfbfbf [2412]">
                <v:textbox style="mso-fit-shape-to-text:t">
                  <w:txbxContent>
                    <w:p w14:paraId="25DE49B9" w14:textId="39FDF2E1"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226A56" w:rsidRPr="00226A56">
                        <w:rPr>
                          <w:rFonts w:ascii="Calibri" w:hAnsi="Calibri" w:cs="Calibri"/>
                          <w:b/>
                          <w:sz w:val="22"/>
                          <w:szCs w:val="22"/>
                        </w:rPr>
                        <w:t xml:space="preserve">2.07 Odnawialne źródła energii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Pr="00742A5A" w:rsidRDefault="0086423E" w:rsidP="00202E9A">
      <w:pPr>
        <w:rPr>
          <w:rFonts w:ascii="Calibri" w:hAnsi="Calibri" w:cs="Calibri"/>
          <w:b/>
          <w:sz w:val="36"/>
          <w:szCs w:val="36"/>
        </w:rPr>
      </w:pPr>
    </w:p>
    <w:p w14:paraId="075CBD1A" w14:textId="67A8DFF5" w:rsidR="0071010B" w:rsidRPr="00742A5A"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Content>
        <w:p w14:paraId="70A5ABCA" w14:textId="581D6AA7" w:rsidR="002366DF" w:rsidRPr="00742A5A" w:rsidRDefault="002366DF">
          <w:pPr>
            <w:pStyle w:val="Nagwekspisutreci"/>
          </w:pPr>
          <w:r w:rsidRPr="00742A5A">
            <w:t>Spis treści</w:t>
          </w:r>
        </w:p>
        <w:p w14:paraId="5C5C442B" w14:textId="60357056" w:rsidR="00E17C1A" w:rsidRPr="00742A5A" w:rsidRDefault="002366DF">
          <w:pPr>
            <w:pStyle w:val="Spistreci1"/>
            <w:rPr>
              <w:rFonts w:asciiTheme="minorHAnsi" w:eastAsiaTheme="minorEastAsia" w:hAnsiTheme="minorHAnsi" w:cstheme="minorBidi"/>
              <w:szCs w:val="22"/>
            </w:rPr>
          </w:pPr>
          <w:r w:rsidRPr="00742A5A">
            <w:fldChar w:fldCharType="begin"/>
          </w:r>
          <w:r w:rsidRPr="00742A5A">
            <w:instrText xml:space="preserve"> TOC \o "1-3" \h \z \u </w:instrText>
          </w:r>
          <w:r w:rsidRPr="00742A5A">
            <w:fldChar w:fldCharType="separate"/>
          </w:r>
          <w:hyperlink w:anchor="_Toc204001759" w:history="1">
            <w:r w:rsidR="00E17C1A" w:rsidRPr="00742A5A">
              <w:rPr>
                <w:rStyle w:val="Hipercze"/>
                <w:rFonts w:cs="Calibri"/>
              </w:rPr>
              <w:t>A. Struktura Opisu wykonalności projektu dla Działania 2.07 Odnawialne źródła energii – RLKS</w:t>
            </w:r>
            <w:r w:rsidR="00E17C1A" w:rsidRPr="00742A5A">
              <w:rPr>
                <w:webHidden/>
              </w:rPr>
              <w:tab/>
            </w:r>
            <w:r w:rsidR="00E17C1A" w:rsidRPr="00742A5A">
              <w:rPr>
                <w:webHidden/>
              </w:rPr>
              <w:fldChar w:fldCharType="begin"/>
            </w:r>
            <w:r w:rsidR="00E17C1A" w:rsidRPr="00742A5A">
              <w:rPr>
                <w:webHidden/>
              </w:rPr>
              <w:instrText xml:space="preserve"> PAGEREF _Toc204001759 \h </w:instrText>
            </w:r>
            <w:r w:rsidR="00E17C1A" w:rsidRPr="00742A5A">
              <w:rPr>
                <w:webHidden/>
              </w:rPr>
            </w:r>
            <w:r w:rsidR="00E17C1A" w:rsidRPr="00742A5A">
              <w:rPr>
                <w:webHidden/>
              </w:rPr>
              <w:fldChar w:fldCharType="separate"/>
            </w:r>
            <w:r w:rsidR="00E17C1A" w:rsidRPr="00742A5A">
              <w:rPr>
                <w:webHidden/>
              </w:rPr>
              <w:t>3</w:t>
            </w:r>
            <w:r w:rsidR="00E17C1A" w:rsidRPr="00742A5A">
              <w:rPr>
                <w:webHidden/>
              </w:rPr>
              <w:fldChar w:fldCharType="end"/>
            </w:r>
          </w:hyperlink>
        </w:p>
        <w:p w14:paraId="5AAFFF75" w14:textId="4B74D9BF" w:rsidR="00E17C1A" w:rsidRPr="00742A5A" w:rsidRDefault="00E17C1A">
          <w:pPr>
            <w:pStyle w:val="Spistreci1"/>
            <w:rPr>
              <w:rFonts w:asciiTheme="minorHAnsi" w:eastAsiaTheme="minorEastAsia" w:hAnsiTheme="minorHAnsi" w:cstheme="minorBidi"/>
              <w:szCs w:val="22"/>
            </w:rPr>
          </w:pPr>
          <w:hyperlink w:anchor="_Toc204001760" w:history="1">
            <w:r w:rsidRPr="00742A5A">
              <w:rPr>
                <w:rStyle w:val="Hipercze"/>
              </w:rPr>
              <w:t>B. Instrukcja przygotowania Opisu wykonalności projektu dla Działania 2.07 Odnawialne źródła energii – RLKS</w:t>
            </w:r>
            <w:r w:rsidRPr="00742A5A">
              <w:rPr>
                <w:webHidden/>
              </w:rPr>
              <w:tab/>
            </w:r>
            <w:r w:rsidRPr="00742A5A">
              <w:rPr>
                <w:webHidden/>
              </w:rPr>
              <w:fldChar w:fldCharType="begin"/>
            </w:r>
            <w:r w:rsidRPr="00742A5A">
              <w:rPr>
                <w:webHidden/>
              </w:rPr>
              <w:instrText xml:space="preserve"> PAGEREF _Toc204001760 \h </w:instrText>
            </w:r>
            <w:r w:rsidRPr="00742A5A">
              <w:rPr>
                <w:webHidden/>
              </w:rPr>
            </w:r>
            <w:r w:rsidRPr="00742A5A">
              <w:rPr>
                <w:webHidden/>
              </w:rPr>
              <w:fldChar w:fldCharType="separate"/>
            </w:r>
            <w:r w:rsidRPr="00742A5A">
              <w:rPr>
                <w:webHidden/>
              </w:rPr>
              <w:t>4</w:t>
            </w:r>
            <w:r w:rsidRPr="00742A5A">
              <w:rPr>
                <w:webHidden/>
              </w:rPr>
              <w:fldChar w:fldCharType="end"/>
            </w:r>
          </w:hyperlink>
        </w:p>
        <w:p w14:paraId="2CE8238A" w14:textId="5552A3C3" w:rsidR="00E17C1A" w:rsidRPr="00742A5A" w:rsidRDefault="00E17C1A">
          <w:pPr>
            <w:pStyle w:val="Spistreci2"/>
            <w:rPr>
              <w:rFonts w:asciiTheme="minorHAnsi" w:eastAsiaTheme="minorEastAsia" w:hAnsiTheme="minorHAnsi" w:cstheme="minorBidi"/>
              <w:szCs w:val="22"/>
            </w:rPr>
          </w:pPr>
          <w:hyperlink w:anchor="_Toc204001761" w:history="1">
            <w:r w:rsidRPr="00742A5A">
              <w:rPr>
                <w:rStyle w:val="Hipercze"/>
              </w:rPr>
              <w:t>1.</w:t>
            </w:r>
            <w:r w:rsidRPr="00742A5A">
              <w:rPr>
                <w:rFonts w:asciiTheme="minorHAnsi" w:eastAsiaTheme="minorEastAsia" w:hAnsiTheme="minorHAnsi" w:cstheme="minorBidi"/>
                <w:szCs w:val="22"/>
              </w:rPr>
              <w:tab/>
            </w:r>
            <w:r w:rsidRPr="00742A5A">
              <w:rPr>
                <w:rStyle w:val="Hipercze"/>
              </w:rPr>
              <w:t>Podstawowe informacje dotyczące wnioskodawcy</w:t>
            </w:r>
            <w:r w:rsidRPr="00742A5A">
              <w:rPr>
                <w:webHidden/>
              </w:rPr>
              <w:tab/>
            </w:r>
            <w:r w:rsidRPr="00742A5A">
              <w:rPr>
                <w:webHidden/>
              </w:rPr>
              <w:fldChar w:fldCharType="begin"/>
            </w:r>
            <w:r w:rsidRPr="00742A5A">
              <w:rPr>
                <w:webHidden/>
              </w:rPr>
              <w:instrText xml:space="preserve"> PAGEREF _Toc204001761 \h </w:instrText>
            </w:r>
            <w:r w:rsidRPr="00742A5A">
              <w:rPr>
                <w:webHidden/>
              </w:rPr>
            </w:r>
            <w:r w:rsidRPr="00742A5A">
              <w:rPr>
                <w:webHidden/>
              </w:rPr>
              <w:fldChar w:fldCharType="separate"/>
            </w:r>
            <w:r w:rsidRPr="00742A5A">
              <w:rPr>
                <w:webHidden/>
              </w:rPr>
              <w:t>4</w:t>
            </w:r>
            <w:r w:rsidRPr="00742A5A">
              <w:rPr>
                <w:webHidden/>
              </w:rPr>
              <w:fldChar w:fldCharType="end"/>
            </w:r>
          </w:hyperlink>
        </w:p>
        <w:p w14:paraId="60A83E85" w14:textId="14C70F4D" w:rsidR="00E17C1A" w:rsidRPr="00742A5A" w:rsidRDefault="00E17C1A" w:rsidP="0096527A">
          <w:pPr>
            <w:pStyle w:val="Spistreci3"/>
            <w:rPr>
              <w:rFonts w:asciiTheme="minorHAnsi" w:eastAsiaTheme="minorEastAsia" w:hAnsiTheme="minorHAnsi" w:cstheme="minorBidi"/>
              <w:szCs w:val="22"/>
            </w:rPr>
          </w:pPr>
          <w:hyperlink w:anchor="_Toc204001762" w:history="1">
            <w:r w:rsidRPr="00742A5A">
              <w:rPr>
                <w:rStyle w:val="Hipercze"/>
              </w:rPr>
              <w:t>1.1 Dane</w:t>
            </w:r>
            <w:r w:rsidRPr="00742A5A">
              <w:rPr>
                <w:rStyle w:val="Hipercze"/>
                <w:spacing w:val="-23"/>
              </w:rPr>
              <w:t xml:space="preserve"> </w:t>
            </w:r>
            <w:r w:rsidRPr="00742A5A">
              <w:rPr>
                <w:rStyle w:val="Hipercze"/>
              </w:rPr>
              <w:t>wnioskodawcy</w:t>
            </w:r>
            <w:r w:rsidRPr="00742A5A">
              <w:rPr>
                <w:webHidden/>
              </w:rPr>
              <w:tab/>
            </w:r>
            <w:r w:rsidRPr="00742A5A">
              <w:rPr>
                <w:webHidden/>
              </w:rPr>
              <w:fldChar w:fldCharType="begin"/>
            </w:r>
            <w:r w:rsidRPr="00742A5A">
              <w:rPr>
                <w:webHidden/>
              </w:rPr>
              <w:instrText xml:space="preserve"> PAGEREF _Toc204001762 \h </w:instrText>
            </w:r>
            <w:r w:rsidRPr="00742A5A">
              <w:rPr>
                <w:webHidden/>
              </w:rPr>
            </w:r>
            <w:r w:rsidRPr="00742A5A">
              <w:rPr>
                <w:webHidden/>
              </w:rPr>
              <w:fldChar w:fldCharType="separate"/>
            </w:r>
            <w:r w:rsidRPr="00742A5A">
              <w:rPr>
                <w:webHidden/>
              </w:rPr>
              <w:t>4</w:t>
            </w:r>
            <w:r w:rsidRPr="00742A5A">
              <w:rPr>
                <w:webHidden/>
              </w:rPr>
              <w:fldChar w:fldCharType="end"/>
            </w:r>
          </w:hyperlink>
        </w:p>
        <w:p w14:paraId="317368E8" w14:textId="7AA8168E" w:rsidR="00E17C1A" w:rsidRPr="00742A5A" w:rsidRDefault="00E17C1A">
          <w:pPr>
            <w:pStyle w:val="Spistreci3"/>
            <w:rPr>
              <w:rFonts w:asciiTheme="minorHAnsi" w:eastAsiaTheme="minorEastAsia" w:hAnsiTheme="minorHAnsi" w:cstheme="minorBidi"/>
              <w:szCs w:val="22"/>
            </w:rPr>
          </w:pPr>
          <w:hyperlink w:anchor="_Toc204001763" w:history="1">
            <w:r w:rsidRPr="00742A5A">
              <w:rPr>
                <w:rStyle w:val="Hipercze"/>
                <w:rFonts w:cs="Calibri"/>
                <w:u w:val="none"/>
              </w:rPr>
              <w:t>1.2</w:t>
            </w:r>
            <w:r w:rsidRPr="00742A5A">
              <w:rPr>
                <w:rFonts w:asciiTheme="minorHAnsi" w:eastAsiaTheme="minorEastAsia" w:hAnsiTheme="minorHAnsi" w:cstheme="minorBidi"/>
                <w:szCs w:val="22"/>
              </w:rPr>
              <w:tab/>
            </w:r>
            <w:r w:rsidRPr="00742A5A">
              <w:rPr>
                <w:rStyle w:val="Hipercze"/>
                <w:rFonts w:cs="Calibri"/>
                <w:u w:val="none"/>
              </w:rPr>
              <w:t>Charakterystyka</w:t>
            </w:r>
            <w:r w:rsidRPr="00742A5A">
              <w:rPr>
                <w:rStyle w:val="Hipercze"/>
                <w:rFonts w:cs="Calibri"/>
                <w:spacing w:val="-23"/>
                <w:u w:val="none"/>
              </w:rPr>
              <w:t xml:space="preserve"> </w:t>
            </w:r>
            <w:r w:rsidRPr="00742A5A">
              <w:rPr>
                <w:rStyle w:val="Hipercze"/>
                <w:rFonts w:cs="Calibri"/>
                <w:spacing w:val="-1"/>
                <w:u w:val="none"/>
              </w:rPr>
              <w:t>działalności</w:t>
            </w:r>
            <w:r w:rsidRPr="00742A5A">
              <w:rPr>
                <w:rStyle w:val="Hipercze"/>
                <w:rFonts w:cs="Calibri"/>
                <w:spacing w:val="-22"/>
                <w:u w:val="none"/>
              </w:rPr>
              <w:t xml:space="preserve"> </w:t>
            </w:r>
            <w:r w:rsidRPr="00742A5A">
              <w:rPr>
                <w:rStyle w:val="Hipercze"/>
                <w:rFonts w:cs="Calibri"/>
                <w:u w:val="none"/>
              </w:rPr>
              <w:t>wnioskodawcy</w:t>
            </w:r>
            <w:r w:rsidR="00261114" w:rsidRPr="00742A5A">
              <w:rPr>
                <w:rStyle w:val="Hipercze"/>
                <w:rFonts w:cs="Calibri"/>
                <w:u w:val="none"/>
              </w:rPr>
              <w:t>(w przypadku gdy wnioskodawca nie jest jednostką samorządu terytorialnego)</w:t>
            </w:r>
            <w:r w:rsidRPr="00742A5A">
              <w:rPr>
                <w:rStyle w:val="Hipercze"/>
                <w:rFonts w:cs="Calibri"/>
              </w:rPr>
              <w:t>.</w:t>
            </w:r>
            <w:r w:rsidRPr="00742A5A">
              <w:rPr>
                <w:webHidden/>
              </w:rPr>
              <w:tab/>
            </w:r>
            <w:r w:rsidRPr="00742A5A">
              <w:rPr>
                <w:webHidden/>
              </w:rPr>
              <w:fldChar w:fldCharType="begin"/>
            </w:r>
            <w:r w:rsidRPr="00742A5A">
              <w:rPr>
                <w:webHidden/>
              </w:rPr>
              <w:instrText xml:space="preserve"> PAGEREF _Toc204001763 \h </w:instrText>
            </w:r>
            <w:r w:rsidRPr="00742A5A">
              <w:rPr>
                <w:webHidden/>
              </w:rPr>
            </w:r>
            <w:r w:rsidRPr="00742A5A">
              <w:rPr>
                <w:webHidden/>
              </w:rPr>
              <w:fldChar w:fldCharType="separate"/>
            </w:r>
            <w:r w:rsidRPr="00742A5A">
              <w:rPr>
                <w:webHidden/>
              </w:rPr>
              <w:t>4</w:t>
            </w:r>
            <w:r w:rsidRPr="00742A5A">
              <w:rPr>
                <w:webHidden/>
              </w:rPr>
              <w:fldChar w:fldCharType="end"/>
            </w:r>
          </w:hyperlink>
        </w:p>
        <w:p w14:paraId="338C5809" w14:textId="7674D591" w:rsidR="00E17C1A" w:rsidRPr="00742A5A" w:rsidRDefault="00E17C1A">
          <w:pPr>
            <w:pStyle w:val="Spistreci2"/>
            <w:rPr>
              <w:rFonts w:asciiTheme="minorHAnsi" w:eastAsiaTheme="minorEastAsia" w:hAnsiTheme="minorHAnsi" w:cstheme="minorBidi"/>
              <w:szCs w:val="22"/>
            </w:rPr>
          </w:pPr>
          <w:hyperlink w:anchor="_Toc204001764" w:history="1">
            <w:r w:rsidRPr="00742A5A">
              <w:rPr>
                <w:rStyle w:val="Hipercze"/>
                <w:rFonts w:eastAsia="Calibri Light"/>
              </w:rPr>
              <w:t>2.</w:t>
            </w:r>
            <w:r w:rsidRPr="00742A5A">
              <w:rPr>
                <w:rFonts w:asciiTheme="minorHAnsi" w:eastAsiaTheme="minorEastAsia" w:hAnsiTheme="minorHAnsi" w:cstheme="minorBidi"/>
                <w:szCs w:val="22"/>
              </w:rPr>
              <w:tab/>
            </w:r>
            <w:r w:rsidRPr="00742A5A">
              <w:rPr>
                <w:rStyle w:val="Hipercze"/>
              </w:rPr>
              <w:t>Charakterystyka projektu</w:t>
            </w:r>
            <w:r w:rsidRPr="00742A5A">
              <w:rPr>
                <w:webHidden/>
              </w:rPr>
              <w:tab/>
            </w:r>
            <w:r w:rsidRPr="00742A5A">
              <w:rPr>
                <w:webHidden/>
              </w:rPr>
              <w:fldChar w:fldCharType="begin"/>
            </w:r>
            <w:r w:rsidRPr="00742A5A">
              <w:rPr>
                <w:webHidden/>
              </w:rPr>
              <w:instrText xml:space="preserve"> PAGEREF _Toc204001764 \h </w:instrText>
            </w:r>
            <w:r w:rsidRPr="00742A5A">
              <w:rPr>
                <w:webHidden/>
              </w:rPr>
            </w:r>
            <w:r w:rsidRPr="00742A5A">
              <w:rPr>
                <w:webHidden/>
              </w:rPr>
              <w:fldChar w:fldCharType="separate"/>
            </w:r>
            <w:r w:rsidRPr="00742A5A">
              <w:rPr>
                <w:webHidden/>
              </w:rPr>
              <w:t>4</w:t>
            </w:r>
            <w:r w:rsidRPr="00742A5A">
              <w:rPr>
                <w:webHidden/>
              </w:rPr>
              <w:fldChar w:fldCharType="end"/>
            </w:r>
          </w:hyperlink>
        </w:p>
        <w:p w14:paraId="2A1A1D40" w14:textId="4AF67720" w:rsidR="00E17C1A" w:rsidRPr="00742A5A" w:rsidRDefault="00E17C1A" w:rsidP="0096527A">
          <w:pPr>
            <w:pStyle w:val="Spistreci3"/>
            <w:rPr>
              <w:rFonts w:asciiTheme="minorHAnsi" w:eastAsiaTheme="minorEastAsia" w:hAnsiTheme="minorHAnsi" w:cstheme="minorBidi"/>
              <w:szCs w:val="22"/>
            </w:rPr>
          </w:pPr>
          <w:hyperlink w:anchor="_Toc204001765" w:history="1">
            <w:r w:rsidRPr="00742A5A">
              <w:rPr>
                <w:rStyle w:val="Hipercze"/>
              </w:rPr>
              <w:t>2.1 Tytuł</w:t>
            </w:r>
            <w:r w:rsidRPr="00742A5A">
              <w:rPr>
                <w:rStyle w:val="Hipercze"/>
                <w:spacing w:val="-14"/>
              </w:rPr>
              <w:t xml:space="preserve"> </w:t>
            </w:r>
            <w:r w:rsidRPr="00742A5A">
              <w:rPr>
                <w:rStyle w:val="Hipercze"/>
              </w:rPr>
              <w:t>projektu</w:t>
            </w:r>
            <w:r w:rsidRPr="00742A5A">
              <w:rPr>
                <w:webHidden/>
              </w:rPr>
              <w:tab/>
            </w:r>
            <w:r w:rsidRPr="00742A5A">
              <w:rPr>
                <w:webHidden/>
              </w:rPr>
              <w:fldChar w:fldCharType="begin"/>
            </w:r>
            <w:r w:rsidRPr="00742A5A">
              <w:rPr>
                <w:webHidden/>
              </w:rPr>
              <w:instrText xml:space="preserve"> PAGEREF _Toc204001765 \h </w:instrText>
            </w:r>
            <w:r w:rsidRPr="00742A5A">
              <w:rPr>
                <w:webHidden/>
              </w:rPr>
            </w:r>
            <w:r w:rsidRPr="00742A5A">
              <w:rPr>
                <w:webHidden/>
              </w:rPr>
              <w:fldChar w:fldCharType="separate"/>
            </w:r>
            <w:r w:rsidRPr="00742A5A">
              <w:rPr>
                <w:webHidden/>
              </w:rPr>
              <w:t>4</w:t>
            </w:r>
            <w:r w:rsidRPr="00742A5A">
              <w:rPr>
                <w:webHidden/>
              </w:rPr>
              <w:fldChar w:fldCharType="end"/>
            </w:r>
          </w:hyperlink>
        </w:p>
        <w:p w14:paraId="46E0DAC5" w14:textId="6B3A77DB" w:rsidR="00E17C1A" w:rsidRPr="00742A5A" w:rsidRDefault="00E17C1A" w:rsidP="0096527A">
          <w:pPr>
            <w:pStyle w:val="Spistreci3"/>
            <w:rPr>
              <w:rFonts w:asciiTheme="minorHAnsi" w:eastAsiaTheme="minorEastAsia" w:hAnsiTheme="minorHAnsi" w:cstheme="minorBidi"/>
              <w:szCs w:val="22"/>
            </w:rPr>
          </w:pPr>
          <w:hyperlink w:anchor="_Toc204001766" w:history="1">
            <w:r w:rsidRPr="00742A5A">
              <w:rPr>
                <w:rStyle w:val="Hipercze"/>
              </w:rPr>
              <w:t>2.2 Lokalizacja</w:t>
            </w:r>
            <w:r w:rsidRPr="00742A5A">
              <w:rPr>
                <w:rStyle w:val="Hipercze"/>
                <w:spacing w:val="-21"/>
              </w:rPr>
              <w:t xml:space="preserve"> </w:t>
            </w:r>
            <w:r w:rsidRPr="00742A5A">
              <w:rPr>
                <w:rStyle w:val="Hipercze"/>
              </w:rPr>
              <w:t>projektu</w:t>
            </w:r>
            <w:r w:rsidRPr="00742A5A">
              <w:rPr>
                <w:webHidden/>
              </w:rPr>
              <w:tab/>
            </w:r>
            <w:r w:rsidRPr="00742A5A">
              <w:rPr>
                <w:webHidden/>
              </w:rPr>
              <w:fldChar w:fldCharType="begin"/>
            </w:r>
            <w:r w:rsidRPr="00742A5A">
              <w:rPr>
                <w:webHidden/>
              </w:rPr>
              <w:instrText xml:space="preserve"> PAGEREF _Toc204001766 \h </w:instrText>
            </w:r>
            <w:r w:rsidRPr="00742A5A">
              <w:rPr>
                <w:webHidden/>
              </w:rPr>
            </w:r>
            <w:r w:rsidRPr="00742A5A">
              <w:rPr>
                <w:webHidden/>
              </w:rPr>
              <w:fldChar w:fldCharType="separate"/>
            </w:r>
            <w:r w:rsidRPr="00742A5A">
              <w:rPr>
                <w:webHidden/>
              </w:rPr>
              <w:t>4</w:t>
            </w:r>
            <w:r w:rsidRPr="00742A5A">
              <w:rPr>
                <w:webHidden/>
              </w:rPr>
              <w:fldChar w:fldCharType="end"/>
            </w:r>
          </w:hyperlink>
        </w:p>
        <w:p w14:paraId="3B358C16" w14:textId="268FB7C3" w:rsidR="00E17C1A" w:rsidRPr="00742A5A" w:rsidRDefault="00E17C1A" w:rsidP="0096527A">
          <w:pPr>
            <w:pStyle w:val="Spistreci3"/>
            <w:rPr>
              <w:rFonts w:asciiTheme="minorHAnsi" w:eastAsiaTheme="minorEastAsia" w:hAnsiTheme="minorHAnsi" w:cstheme="minorBidi"/>
              <w:szCs w:val="22"/>
            </w:rPr>
          </w:pPr>
          <w:hyperlink w:anchor="_Toc204001767" w:history="1">
            <w:r w:rsidRPr="00742A5A">
              <w:rPr>
                <w:rStyle w:val="Hipercze"/>
              </w:rPr>
              <w:t>2.3 Opis</w:t>
            </w:r>
            <w:r w:rsidRPr="00742A5A">
              <w:rPr>
                <w:rStyle w:val="Hipercze"/>
                <w:spacing w:val="-9"/>
              </w:rPr>
              <w:t xml:space="preserve"> </w:t>
            </w:r>
            <w:r w:rsidRPr="00742A5A">
              <w:rPr>
                <w:rStyle w:val="Hipercze"/>
              </w:rPr>
              <w:t>projektu</w:t>
            </w:r>
            <w:r w:rsidRPr="00742A5A">
              <w:rPr>
                <w:webHidden/>
              </w:rPr>
              <w:tab/>
            </w:r>
            <w:r w:rsidRPr="00742A5A">
              <w:rPr>
                <w:webHidden/>
              </w:rPr>
              <w:fldChar w:fldCharType="begin"/>
            </w:r>
            <w:r w:rsidRPr="00742A5A">
              <w:rPr>
                <w:webHidden/>
              </w:rPr>
              <w:instrText xml:space="preserve"> PAGEREF _Toc204001767 \h </w:instrText>
            </w:r>
            <w:r w:rsidRPr="00742A5A">
              <w:rPr>
                <w:webHidden/>
              </w:rPr>
            </w:r>
            <w:r w:rsidRPr="00742A5A">
              <w:rPr>
                <w:webHidden/>
              </w:rPr>
              <w:fldChar w:fldCharType="separate"/>
            </w:r>
            <w:r w:rsidRPr="00742A5A">
              <w:rPr>
                <w:webHidden/>
              </w:rPr>
              <w:t>4</w:t>
            </w:r>
            <w:r w:rsidRPr="00742A5A">
              <w:rPr>
                <w:webHidden/>
              </w:rPr>
              <w:fldChar w:fldCharType="end"/>
            </w:r>
          </w:hyperlink>
        </w:p>
        <w:p w14:paraId="104BFDA3" w14:textId="09F5CA77" w:rsidR="00E17C1A" w:rsidRPr="00742A5A" w:rsidRDefault="00E17C1A" w:rsidP="0096527A">
          <w:pPr>
            <w:pStyle w:val="Spistreci3"/>
            <w:rPr>
              <w:rFonts w:asciiTheme="minorHAnsi" w:eastAsiaTheme="minorEastAsia" w:hAnsiTheme="minorHAnsi" w:cstheme="minorBidi"/>
              <w:szCs w:val="22"/>
            </w:rPr>
          </w:pPr>
          <w:hyperlink w:anchor="_Toc204001768" w:history="1">
            <w:r w:rsidRPr="00742A5A">
              <w:rPr>
                <w:rStyle w:val="Hipercze"/>
              </w:rPr>
              <w:t>2.4 Cele</w:t>
            </w:r>
            <w:r w:rsidRPr="00742A5A">
              <w:rPr>
                <w:rStyle w:val="Hipercze"/>
                <w:spacing w:val="-14"/>
              </w:rPr>
              <w:t xml:space="preserve"> </w:t>
            </w:r>
            <w:r w:rsidRPr="00742A5A">
              <w:rPr>
                <w:rStyle w:val="Hipercze"/>
              </w:rPr>
              <w:t>projektu</w:t>
            </w:r>
            <w:r w:rsidRPr="00742A5A">
              <w:rPr>
                <w:webHidden/>
              </w:rPr>
              <w:tab/>
            </w:r>
            <w:r w:rsidRPr="00742A5A">
              <w:rPr>
                <w:webHidden/>
              </w:rPr>
              <w:fldChar w:fldCharType="begin"/>
            </w:r>
            <w:r w:rsidRPr="00742A5A">
              <w:rPr>
                <w:webHidden/>
              </w:rPr>
              <w:instrText xml:space="preserve"> PAGEREF _Toc204001768 \h </w:instrText>
            </w:r>
            <w:r w:rsidRPr="00742A5A">
              <w:rPr>
                <w:webHidden/>
              </w:rPr>
            </w:r>
            <w:r w:rsidRPr="00742A5A">
              <w:rPr>
                <w:webHidden/>
              </w:rPr>
              <w:fldChar w:fldCharType="separate"/>
            </w:r>
            <w:r w:rsidRPr="00742A5A">
              <w:rPr>
                <w:webHidden/>
              </w:rPr>
              <w:t>5</w:t>
            </w:r>
            <w:r w:rsidRPr="00742A5A">
              <w:rPr>
                <w:webHidden/>
              </w:rPr>
              <w:fldChar w:fldCharType="end"/>
            </w:r>
          </w:hyperlink>
        </w:p>
        <w:p w14:paraId="4E4E214B" w14:textId="0F294594" w:rsidR="00E17C1A" w:rsidRPr="00742A5A" w:rsidRDefault="00E17C1A">
          <w:pPr>
            <w:pStyle w:val="Spistreci3"/>
            <w:rPr>
              <w:rFonts w:asciiTheme="minorHAnsi" w:eastAsiaTheme="minorEastAsia" w:hAnsiTheme="minorHAnsi" w:cstheme="minorBidi"/>
              <w:szCs w:val="22"/>
            </w:rPr>
          </w:pPr>
          <w:hyperlink w:anchor="_Toc204001769" w:history="1">
            <w:r w:rsidRPr="00742A5A">
              <w:rPr>
                <w:rStyle w:val="Hipercze"/>
              </w:rPr>
              <w:t>2.5 Opis potrzeby realizacji projektu w kontekście lokalnych uwarunkowań społeczno – gospodarczych</w:t>
            </w:r>
            <w:r w:rsidRPr="00742A5A">
              <w:rPr>
                <w:webHidden/>
              </w:rPr>
              <w:tab/>
            </w:r>
            <w:r w:rsidRPr="00742A5A">
              <w:rPr>
                <w:webHidden/>
              </w:rPr>
              <w:fldChar w:fldCharType="begin"/>
            </w:r>
            <w:r w:rsidRPr="00742A5A">
              <w:rPr>
                <w:webHidden/>
              </w:rPr>
              <w:instrText xml:space="preserve"> PAGEREF _Toc204001769 \h </w:instrText>
            </w:r>
            <w:r w:rsidRPr="00742A5A">
              <w:rPr>
                <w:webHidden/>
              </w:rPr>
            </w:r>
            <w:r w:rsidRPr="00742A5A">
              <w:rPr>
                <w:webHidden/>
              </w:rPr>
              <w:fldChar w:fldCharType="separate"/>
            </w:r>
            <w:r w:rsidRPr="00742A5A">
              <w:rPr>
                <w:webHidden/>
              </w:rPr>
              <w:t>6</w:t>
            </w:r>
            <w:r w:rsidRPr="00742A5A">
              <w:rPr>
                <w:webHidden/>
              </w:rPr>
              <w:fldChar w:fldCharType="end"/>
            </w:r>
          </w:hyperlink>
        </w:p>
        <w:p w14:paraId="2660143D" w14:textId="01DDAC5B" w:rsidR="00E17C1A" w:rsidRPr="00742A5A" w:rsidRDefault="00E17C1A">
          <w:pPr>
            <w:pStyle w:val="Spistreci3"/>
            <w:rPr>
              <w:rFonts w:asciiTheme="minorHAnsi" w:eastAsiaTheme="minorEastAsia" w:hAnsiTheme="minorHAnsi" w:cstheme="minorBidi"/>
              <w:szCs w:val="22"/>
            </w:rPr>
          </w:pPr>
          <w:hyperlink w:anchor="_Toc204001770" w:history="1">
            <w:r w:rsidRPr="00742A5A">
              <w:rPr>
                <w:rStyle w:val="Hipercze"/>
              </w:rPr>
              <w:t>2.6 Szczegółówy opis przedmiotu projektu</w:t>
            </w:r>
            <w:r w:rsidRPr="00742A5A">
              <w:rPr>
                <w:webHidden/>
              </w:rPr>
              <w:tab/>
            </w:r>
            <w:r w:rsidRPr="00742A5A">
              <w:rPr>
                <w:webHidden/>
              </w:rPr>
              <w:fldChar w:fldCharType="begin"/>
            </w:r>
            <w:r w:rsidRPr="00742A5A">
              <w:rPr>
                <w:webHidden/>
              </w:rPr>
              <w:instrText xml:space="preserve"> PAGEREF _Toc204001770 \h </w:instrText>
            </w:r>
            <w:r w:rsidRPr="00742A5A">
              <w:rPr>
                <w:webHidden/>
              </w:rPr>
            </w:r>
            <w:r w:rsidRPr="00742A5A">
              <w:rPr>
                <w:webHidden/>
              </w:rPr>
              <w:fldChar w:fldCharType="separate"/>
            </w:r>
            <w:r w:rsidRPr="00742A5A">
              <w:rPr>
                <w:webHidden/>
              </w:rPr>
              <w:t>6</w:t>
            </w:r>
            <w:r w:rsidRPr="00742A5A">
              <w:rPr>
                <w:webHidden/>
              </w:rPr>
              <w:fldChar w:fldCharType="end"/>
            </w:r>
          </w:hyperlink>
        </w:p>
        <w:p w14:paraId="4EF52168" w14:textId="274606EF" w:rsidR="00E17C1A" w:rsidRPr="00742A5A" w:rsidRDefault="00E17C1A">
          <w:pPr>
            <w:pStyle w:val="Spistreci3"/>
            <w:rPr>
              <w:rFonts w:asciiTheme="minorHAnsi" w:eastAsiaTheme="minorEastAsia" w:hAnsiTheme="minorHAnsi" w:cstheme="minorBidi"/>
              <w:szCs w:val="22"/>
            </w:rPr>
          </w:pPr>
          <w:hyperlink w:anchor="_Toc204001771" w:history="1">
            <w:r w:rsidRPr="00742A5A">
              <w:rPr>
                <w:rStyle w:val="Hipercze"/>
              </w:rPr>
              <w:t>2.7 Pomoc publiczna/ pomoc de minimis</w:t>
            </w:r>
            <w:r w:rsidRPr="00742A5A">
              <w:rPr>
                <w:webHidden/>
              </w:rPr>
              <w:tab/>
            </w:r>
            <w:r w:rsidRPr="00742A5A">
              <w:rPr>
                <w:webHidden/>
              </w:rPr>
              <w:fldChar w:fldCharType="begin"/>
            </w:r>
            <w:r w:rsidRPr="00742A5A">
              <w:rPr>
                <w:webHidden/>
              </w:rPr>
              <w:instrText xml:space="preserve"> PAGEREF _Toc204001771 \h </w:instrText>
            </w:r>
            <w:r w:rsidRPr="00742A5A">
              <w:rPr>
                <w:webHidden/>
              </w:rPr>
            </w:r>
            <w:r w:rsidRPr="00742A5A">
              <w:rPr>
                <w:webHidden/>
              </w:rPr>
              <w:fldChar w:fldCharType="separate"/>
            </w:r>
            <w:r w:rsidRPr="00742A5A">
              <w:rPr>
                <w:webHidden/>
              </w:rPr>
              <w:t>8</w:t>
            </w:r>
            <w:r w:rsidRPr="00742A5A">
              <w:rPr>
                <w:webHidden/>
              </w:rPr>
              <w:fldChar w:fldCharType="end"/>
            </w:r>
          </w:hyperlink>
        </w:p>
        <w:p w14:paraId="2D0F63EE" w14:textId="1DD93CC5" w:rsidR="00E17C1A" w:rsidRPr="00742A5A" w:rsidRDefault="00E17C1A">
          <w:pPr>
            <w:pStyle w:val="Spistreci3"/>
            <w:rPr>
              <w:rFonts w:asciiTheme="minorHAnsi" w:eastAsiaTheme="minorEastAsia" w:hAnsiTheme="minorHAnsi" w:cstheme="minorBidi"/>
              <w:szCs w:val="22"/>
            </w:rPr>
          </w:pPr>
          <w:hyperlink w:anchor="_Toc204001772" w:history="1">
            <w:r w:rsidRPr="00742A5A">
              <w:rPr>
                <w:rStyle w:val="Hipercze"/>
              </w:rPr>
              <w:t>2.8 Wkład w zakładane efekty</w:t>
            </w:r>
            <w:r w:rsidRPr="00742A5A">
              <w:rPr>
                <w:webHidden/>
              </w:rPr>
              <w:tab/>
            </w:r>
            <w:r w:rsidRPr="00742A5A">
              <w:rPr>
                <w:webHidden/>
              </w:rPr>
              <w:fldChar w:fldCharType="begin"/>
            </w:r>
            <w:r w:rsidRPr="00742A5A">
              <w:rPr>
                <w:webHidden/>
              </w:rPr>
              <w:instrText xml:space="preserve"> PAGEREF _Toc204001772 \h </w:instrText>
            </w:r>
            <w:r w:rsidRPr="00742A5A">
              <w:rPr>
                <w:webHidden/>
              </w:rPr>
            </w:r>
            <w:r w:rsidRPr="00742A5A">
              <w:rPr>
                <w:webHidden/>
              </w:rPr>
              <w:fldChar w:fldCharType="separate"/>
            </w:r>
            <w:r w:rsidRPr="00742A5A">
              <w:rPr>
                <w:webHidden/>
              </w:rPr>
              <w:t>9</w:t>
            </w:r>
            <w:r w:rsidRPr="00742A5A">
              <w:rPr>
                <w:webHidden/>
              </w:rPr>
              <w:fldChar w:fldCharType="end"/>
            </w:r>
          </w:hyperlink>
        </w:p>
        <w:p w14:paraId="4279706F" w14:textId="543B1712" w:rsidR="00E17C1A" w:rsidRPr="00742A5A" w:rsidRDefault="00E17C1A">
          <w:pPr>
            <w:pStyle w:val="Spistreci2"/>
            <w:rPr>
              <w:rFonts w:asciiTheme="minorHAnsi" w:eastAsiaTheme="minorEastAsia" w:hAnsiTheme="minorHAnsi" w:cstheme="minorBidi"/>
              <w:szCs w:val="22"/>
            </w:rPr>
          </w:pPr>
          <w:hyperlink w:anchor="_Toc204001773" w:history="1">
            <w:r w:rsidRPr="00742A5A">
              <w:rPr>
                <w:rStyle w:val="Hipercze"/>
              </w:rPr>
              <w:t>3.</w:t>
            </w:r>
            <w:r w:rsidRPr="00742A5A">
              <w:rPr>
                <w:rFonts w:asciiTheme="minorHAnsi" w:eastAsiaTheme="minorEastAsia" w:hAnsiTheme="minorHAnsi" w:cstheme="minorBidi"/>
                <w:szCs w:val="22"/>
              </w:rPr>
              <w:tab/>
            </w:r>
            <w:r w:rsidRPr="00742A5A">
              <w:rPr>
                <w:rStyle w:val="Hipercze"/>
              </w:rPr>
              <w:t>Wykonalność organizacyjna i finansowa projektu</w:t>
            </w:r>
            <w:r w:rsidRPr="00742A5A">
              <w:rPr>
                <w:webHidden/>
              </w:rPr>
              <w:tab/>
            </w:r>
            <w:r w:rsidRPr="00742A5A">
              <w:rPr>
                <w:webHidden/>
              </w:rPr>
              <w:fldChar w:fldCharType="begin"/>
            </w:r>
            <w:r w:rsidRPr="00742A5A">
              <w:rPr>
                <w:webHidden/>
              </w:rPr>
              <w:instrText xml:space="preserve"> PAGEREF _Toc204001773 \h </w:instrText>
            </w:r>
            <w:r w:rsidRPr="00742A5A">
              <w:rPr>
                <w:webHidden/>
              </w:rPr>
            </w:r>
            <w:r w:rsidRPr="00742A5A">
              <w:rPr>
                <w:webHidden/>
              </w:rPr>
              <w:fldChar w:fldCharType="separate"/>
            </w:r>
            <w:r w:rsidRPr="00742A5A">
              <w:rPr>
                <w:webHidden/>
              </w:rPr>
              <w:t>10</w:t>
            </w:r>
            <w:r w:rsidRPr="00742A5A">
              <w:rPr>
                <w:webHidden/>
              </w:rPr>
              <w:fldChar w:fldCharType="end"/>
            </w:r>
          </w:hyperlink>
        </w:p>
        <w:p w14:paraId="47DB3D66" w14:textId="01E74810" w:rsidR="00E17C1A" w:rsidRPr="00742A5A" w:rsidRDefault="00E17C1A">
          <w:pPr>
            <w:pStyle w:val="Spistreci2"/>
            <w:rPr>
              <w:rFonts w:asciiTheme="minorHAnsi" w:eastAsiaTheme="minorEastAsia" w:hAnsiTheme="minorHAnsi" w:cstheme="minorBidi"/>
              <w:szCs w:val="22"/>
            </w:rPr>
          </w:pPr>
          <w:hyperlink w:anchor="_Toc204001774" w:history="1">
            <w:r w:rsidRPr="00742A5A">
              <w:rPr>
                <w:rStyle w:val="Hipercze"/>
              </w:rPr>
              <w:t>4.</w:t>
            </w:r>
            <w:r w:rsidRPr="00742A5A">
              <w:rPr>
                <w:rFonts w:asciiTheme="minorHAnsi" w:eastAsiaTheme="minorEastAsia" w:hAnsiTheme="minorHAnsi" w:cstheme="minorBidi"/>
                <w:szCs w:val="22"/>
              </w:rPr>
              <w:tab/>
            </w:r>
            <w:r w:rsidRPr="00742A5A">
              <w:rPr>
                <w:rStyle w:val="Hipercze"/>
              </w:rPr>
              <w:t>Analiza finansowo- ekonomiczna</w:t>
            </w:r>
            <w:r w:rsidRPr="00742A5A">
              <w:rPr>
                <w:webHidden/>
              </w:rPr>
              <w:tab/>
            </w:r>
            <w:r w:rsidRPr="00742A5A">
              <w:rPr>
                <w:webHidden/>
              </w:rPr>
              <w:fldChar w:fldCharType="begin"/>
            </w:r>
            <w:r w:rsidRPr="00742A5A">
              <w:rPr>
                <w:webHidden/>
              </w:rPr>
              <w:instrText xml:space="preserve"> PAGEREF _Toc204001774 \h </w:instrText>
            </w:r>
            <w:r w:rsidRPr="00742A5A">
              <w:rPr>
                <w:webHidden/>
              </w:rPr>
            </w:r>
            <w:r w:rsidRPr="00742A5A">
              <w:rPr>
                <w:webHidden/>
              </w:rPr>
              <w:fldChar w:fldCharType="separate"/>
            </w:r>
            <w:r w:rsidRPr="00742A5A">
              <w:rPr>
                <w:webHidden/>
              </w:rPr>
              <w:t>11</w:t>
            </w:r>
            <w:r w:rsidRPr="00742A5A">
              <w:rPr>
                <w:webHidden/>
              </w:rPr>
              <w:fldChar w:fldCharType="end"/>
            </w:r>
          </w:hyperlink>
        </w:p>
        <w:p w14:paraId="40CF3B2F" w14:textId="7C060C8A" w:rsidR="00E17C1A" w:rsidRPr="00742A5A" w:rsidRDefault="00E17C1A" w:rsidP="0096527A">
          <w:pPr>
            <w:pStyle w:val="Spistreci3"/>
            <w:rPr>
              <w:rFonts w:asciiTheme="minorHAnsi" w:eastAsiaTheme="minorEastAsia" w:hAnsiTheme="minorHAnsi" w:cstheme="minorBidi"/>
              <w:szCs w:val="22"/>
            </w:rPr>
          </w:pPr>
          <w:hyperlink w:anchor="_Toc204001775" w:history="1">
            <w:r w:rsidRPr="00742A5A">
              <w:rPr>
                <w:rStyle w:val="Hipercze"/>
              </w:rPr>
              <w:t>4.1 Zakres analizy</w:t>
            </w:r>
            <w:r w:rsidRPr="00742A5A">
              <w:rPr>
                <w:webHidden/>
              </w:rPr>
              <w:tab/>
            </w:r>
            <w:r w:rsidRPr="00742A5A">
              <w:rPr>
                <w:webHidden/>
              </w:rPr>
              <w:fldChar w:fldCharType="begin"/>
            </w:r>
            <w:r w:rsidRPr="00742A5A">
              <w:rPr>
                <w:webHidden/>
              </w:rPr>
              <w:instrText xml:space="preserve"> PAGEREF _Toc204001775 \h </w:instrText>
            </w:r>
            <w:r w:rsidRPr="00742A5A">
              <w:rPr>
                <w:webHidden/>
              </w:rPr>
            </w:r>
            <w:r w:rsidRPr="00742A5A">
              <w:rPr>
                <w:webHidden/>
              </w:rPr>
              <w:fldChar w:fldCharType="separate"/>
            </w:r>
            <w:r w:rsidRPr="00742A5A">
              <w:rPr>
                <w:webHidden/>
              </w:rPr>
              <w:t>11</w:t>
            </w:r>
            <w:r w:rsidRPr="00742A5A">
              <w:rPr>
                <w:webHidden/>
              </w:rPr>
              <w:fldChar w:fldCharType="end"/>
            </w:r>
          </w:hyperlink>
        </w:p>
        <w:p w14:paraId="691E5EB3" w14:textId="2833C336" w:rsidR="00E17C1A" w:rsidRPr="00742A5A" w:rsidRDefault="00E17C1A" w:rsidP="0096527A">
          <w:pPr>
            <w:pStyle w:val="Spistreci3"/>
            <w:rPr>
              <w:rFonts w:asciiTheme="minorHAnsi" w:eastAsiaTheme="minorEastAsia" w:hAnsiTheme="minorHAnsi" w:cstheme="minorBidi"/>
              <w:szCs w:val="22"/>
            </w:rPr>
          </w:pPr>
          <w:hyperlink w:anchor="_Toc204001776" w:history="1">
            <w:r w:rsidRPr="00742A5A">
              <w:rPr>
                <w:rStyle w:val="Hipercze"/>
              </w:rPr>
              <w:t>4.2 Kwalifikowa</w:t>
            </w:r>
            <w:r w:rsidR="0096527A" w:rsidRPr="00742A5A">
              <w:rPr>
                <w:rStyle w:val="Hipercze"/>
              </w:rPr>
              <w:t>l</w:t>
            </w:r>
            <w:r w:rsidRPr="00742A5A">
              <w:rPr>
                <w:rStyle w:val="Hipercze"/>
              </w:rPr>
              <w:t>ność podatku VAT</w:t>
            </w:r>
            <w:r w:rsidRPr="00742A5A">
              <w:rPr>
                <w:webHidden/>
              </w:rPr>
              <w:tab/>
            </w:r>
            <w:r w:rsidRPr="00742A5A">
              <w:rPr>
                <w:webHidden/>
              </w:rPr>
              <w:fldChar w:fldCharType="begin"/>
            </w:r>
            <w:r w:rsidRPr="00742A5A">
              <w:rPr>
                <w:webHidden/>
              </w:rPr>
              <w:instrText xml:space="preserve"> PAGEREF _Toc204001776 \h </w:instrText>
            </w:r>
            <w:r w:rsidRPr="00742A5A">
              <w:rPr>
                <w:webHidden/>
              </w:rPr>
            </w:r>
            <w:r w:rsidRPr="00742A5A">
              <w:rPr>
                <w:webHidden/>
              </w:rPr>
              <w:fldChar w:fldCharType="separate"/>
            </w:r>
            <w:r w:rsidRPr="00742A5A">
              <w:rPr>
                <w:webHidden/>
              </w:rPr>
              <w:t>11</w:t>
            </w:r>
            <w:r w:rsidRPr="00742A5A">
              <w:rPr>
                <w:webHidden/>
              </w:rPr>
              <w:fldChar w:fldCharType="end"/>
            </w:r>
          </w:hyperlink>
        </w:p>
        <w:p w14:paraId="4D23F70E" w14:textId="345A62CE" w:rsidR="00E17C1A" w:rsidRPr="00742A5A" w:rsidRDefault="00E17C1A">
          <w:pPr>
            <w:pStyle w:val="Spistreci2"/>
            <w:rPr>
              <w:rFonts w:asciiTheme="minorHAnsi" w:eastAsiaTheme="minorEastAsia" w:hAnsiTheme="minorHAnsi" w:cstheme="minorBidi"/>
              <w:szCs w:val="22"/>
            </w:rPr>
          </w:pPr>
          <w:hyperlink w:anchor="_Toc204001777" w:history="1">
            <w:r w:rsidRPr="00742A5A">
              <w:rPr>
                <w:rStyle w:val="Hipercze"/>
              </w:rPr>
              <w:t>5.</w:t>
            </w:r>
            <w:r w:rsidRPr="00742A5A">
              <w:rPr>
                <w:rFonts w:asciiTheme="minorHAnsi" w:eastAsiaTheme="minorEastAsia" w:hAnsiTheme="minorHAnsi" w:cstheme="minorBidi"/>
                <w:szCs w:val="22"/>
              </w:rPr>
              <w:tab/>
            </w:r>
            <w:r w:rsidRPr="00742A5A">
              <w:rPr>
                <w:rStyle w:val="Hipercze"/>
              </w:rPr>
              <w:t>Zgodność projektu z zasadami horyzontalnymi</w:t>
            </w:r>
            <w:r w:rsidRPr="00742A5A">
              <w:rPr>
                <w:webHidden/>
              </w:rPr>
              <w:tab/>
            </w:r>
            <w:r w:rsidRPr="00742A5A">
              <w:rPr>
                <w:webHidden/>
              </w:rPr>
              <w:fldChar w:fldCharType="begin"/>
            </w:r>
            <w:r w:rsidRPr="00742A5A">
              <w:rPr>
                <w:webHidden/>
              </w:rPr>
              <w:instrText xml:space="preserve"> PAGEREF _Toc204001777 \h </w:instrText>
            </w:r>
            <w:r w:rsidRPr="00742A5A">
              <w:rPr>
                <w:webHidden/>
              </w:rPr>
            </w:r>
            <w:r w:rsidRPr="00742A5A">
              <w:rPr>
                <w:webHidden/>
              </w:rPr>
              <w:fldChar w:fldCharType="separate"/>
            </w:r>
            <w:r w:rsidRPr="00742A5A">
              <w:rPr>
                <w:webHidden/>
              </w:rPr>
              <w:t>11</w:t>
            </w:r>
            <w:r w:rsidRPr="00742A5A">
              <w:rPr>
                <w:webHidden/>
              </w:rPr>
              <w:fldChar w:fldCharType="end"/>
            </w:r>
          </w:hyperlink>
        </w:p>
        <w:p w14:paraId="1EBC4E2F" w14:textId="7226FA46" w:rsidR="002366DF" w:rsidRPr="00742A5A" w:rsidRDefault="002366DF">
          <w:r w:rsidRPr="00742A5A">
            <w:rPr>
              <w:b/>
              <w:bCs/>
            </w:rPr>
            <w:fldChar w:fldCharType="end"/>
          </w:r>
        </w:p>
      </w:sdtContent>
    </w:sdt>
    <w:p w14:paraId="75D68D01" w14:textId="445298EF" w:rsidR="00A7429D" w:rsidRPr="00742A5A" w:rsidRDefault="00A7429D" w:rsidP="00202E9A">
      <w:pPr>
        <w:rPr>
          <w:rFonts w:ascii="Calibri" w:hAnsi="Calibri" w:cs="Calibri"/>
          <w:b/>
          <w:sz w:val="36"/>
          <w:szCs w:val="36"/>
        </w:rPr>
      </w:pPr>
    </w:p>
    <w:p w14:paraId="2CFEAF22" w14:textId="77777777" w:rsidR="0086423E" w:rsidRPr="00742A5A" w:rsidRDefault="0086423E" w:rsidP="0086423E">
      <w:pPr>
        <w:spacing w:before="120" w:after="120" w:line="276" w:lineRule="auto"/>
        <w:jc w:val="both"/>
        <w:rPr>
          <w:rFonts w:ascii="Calibri" w:hAnsi="Calibri" w:cs="Calibri"/>
        </w:rPr>
      </w:pPr>
    </w:p>
    <w:p w14:paraId="3221EBE8" w14:textId="56DA69F3" w:rsidR="0086423E" w:rsidRPr="00742A5A" w:rsidRDefault="002C4CA2" w:rsidP="002366DF">
      <w:pPr>
        <w:pStyle w:val="Nagwek1"/>
        <w:numPr>
          <w:ilvl w:val="0"/>
          <w:numId w:val="0"/>
        </w:numPr>
        <w:spacing w:before="5760" w:line="276" w:lineRule="auto"/>
        <w:rPr>
          <w:rFonts w:cs="Calibri"/>
        </w:rPr>
      </w:pPr>
      <w:r w:rsidRPr="00742A5A">
        <w:rPr>
          <w:rFonts w:cs="Calibri"/>
        </w:rPr>
        <w:br w:type="page"/>
      </w:r>
      <w:bookmarkStart w:id="3" w:name="_Toc204001759"/>
      <w:bookmarkEnd w:id="2"/>
      <w:r w:rsidR="00A7429D" w:rsidRPr="00742A5A">
        <w:rPr>
          <w:rFonts w:cs="Calibri"/>
          <w:sz w:val="28"/>
        </w:rPr>
        <w:lastRenderedPageBreak/>
        <w:t xml:space="preserve">A. </w:t>
      </w:r>
      <w:r w:rsidR="00603EE9" w:rsidRPr="00742A5A">
        <w:rPr>
          <w:rFonts w:cs="Calibri"/>
          <w:sz w:val="28"/>
        </w:rPr>
        <w:t>S</w:t>
      </w:r>
      <w:r w:rsidR="00202E9A" w:rsidRPr="00742A5A">
        <w:rPr>
          <w:rFonts w:cs="Calibri"/>
          <w:sz w:val="28"/>
        </w:rPr>
        <w:t xml:space="preserve">truktura </w:t>
      </w:r>
      <w:r w:rsidR="00727251" w:rsidRPr="00742A5A">
        <w:rPr>
          <w:rFonts w:cs="Calibri"/>
          <w:sz w:val="28"/>
        </w:rPr>
        <w:t>O</w:t>
      </w:r>
      <w:r w:rsidR="00202E9A" w:rsidRPr="00742A5A">
        <w:rPr>
          <w:rFonts w:cs="Calibri"/>
          <w:sz w:val="28"/>
        </w:rPr>
        <w:t xml:space="preserve">pisu wykonalności projektu </w:t>
      </w:r>
      <w:r w:rsidR="0086423E" w:rsidRPr="00742A5A">
        <w:rPr>
          <w:rFonts w:cs="Calibri"/>
          <w:sz w:val="28"/>
          <w:szCs w:val="28"/>
        </w:rPr>
        <w:t xml:space="preserve">dla Działania </w:t>
      </w:r>
      <w:r w:rsidR="00226A56" w:rsidRPr="00742A5A">
        <w:rPr>
          <w:rFonts w:cs="Calibri"/>
          <w:sz w:val="28"/>
          <w:szCs w:val="28"/>
        </w:rPr>
        <w:t>2.07 Odnawialne źródła energii</w:t>
      </w:r>
      <w:r w:rsidR="0086423E" w:rsidRPr="00742A5A">
        <w:rPr>
          <w:rFonts w:cs="Calibri"/>
          <w:sz w:val="28"/>
          <w:szCs w:val="28"/>
        </w:rPr>
        <w:t xml:space="preserve"> – RLKS</w:t>
      </w:r>
      <w:bookmarkEnd w:id="3"/>
      <w:r w:rsidR="0086423E" w:rsidRPr="00742A5A">
        <w:rPr>
          <w:rFonts w:cs="Calibri"/>
          <w:sz w:val="28"/>
          <w:szCs w:val="28"/>
        </w:rPr>
        <w:t xml:space="preserve"> </w:t>
      </w:r>
    </w:p>
    <w:p w14:paraId="5507D600" w14:textId="77777777" w:rsidR="00A7429D" w:rsidRPr="00742A5A"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42A5A">
        <w:rPr>
          <w:rFonts w:asciiTheme="minorHAnsi" w:hAnsiTheme="minorHAnsi" w:cs="Calibri"/>
          <w:sz w:val="22"/>
          <w:szCs w:val="22"/>
        </w:rPr>
        <w:t xml:space="preserve">Podstawowe informacje dotyczące wnioskodawcy </w:t>
      </w:r>
    </w:p>
    <w:p w14:paraId="77DCD588" w14:textId="1EAAEC02" w:rsidR="00917833" w:rsidRPr="00742A5A" w:rsidRDefault="00917833" w:rsidP="00376958">
      <w:pPr>
        <w:pStyle w:val="Akapitzlist"/>
        <w:numPr>
          <w:ilvl w:val="1"/>
          <w:numId w:val="24"/>
        </w:numPr>
        <w:spacing w:before="240" w:after="120" w:line="360" w:lineRule="auto"/>
        <w:ind w:hanging="357"/>
        <w:rPr>
          <w:rFonts w:asciiTheme="minorHAnsi" w:hAnsiTheme="minorHAnsi" w:cs="Calibri"/>
          <w:spacing w:val="-1"/>
          <w:sz w:val="22"/>
          <w:szCs w:val="22"/>
        </w:rPr>
      </w:pPr>
      <w:r w:rsidRPr="00742A5A">
        <w:rPr>
          <w:rFonts w:asciiTheme="minorHAnsi" w:hAnsiTheme="minorHAnsi" w:cs="Calibri"/>
          <w:sz w:val="22"/>
          <w:szCs w:val="22"/>
        </w:rPr>
        <w:t>Dane</w:t>
      </w:r>
      <w:r w:rsidRPr="00742A5A">
        <w:rPr>
          <w:rFonts w:asciiTheme="minorHAnsi" w:hAnsiTheme="minorHAnsi" w:cs="Calibri"/>
          <w:spacing w:val="-23"/>
          <w:sz w:val="22"/>
          <w:szCs w:val="22"/>
        </w:rPr>
        <w:t xml:space="preserve"> </w:t>
      </w:r>
      <w:r w:rsidRPr="00742A5A">
        <w:rPr>
          <w:rFonts w:asciiTheme="minorHAnsi" w:hAnsiTheme="minorHAnsi" w:cs="Calibri"/>
          <w:spacing w:val="-1"/>
          <w:sz w:val="22"/>
          <w:szCs w:val="22"/>
        </w:rPr>
        <w:t>wnioskodawcy</w:t>
      </w:r>
    </w:p>
    <w:p w14:paraId="0B41318A" w14:textId="77777777" w:rsidR="00A7429D" w:rsidRPr="00742A5A"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42A5A">
        <w:rPr>
          <w:rFonts w:asciiTheme="minorHAnsi" w:hAnsiTheme="minorHAnsi" w:cs="Calibri"/>
          <w:sz w:val="22"/>
          <w:szCs w:val="22"/>
        </w:rPr>
        <w:t>Charakterystyka</w:t>
      </w:r>
      <w:r w:rsidRPr="00742A5A">
        <w:rPr>
          <w:rFonts w:asciiTheme="minorHAnsi" w:hAnsiTheme="minorHAnsi" w:cs="Calibri"/>
          <w:spacing w:val="-23"/>
          <w:sz w:val="22"/>
          <w:szCs w:val="22"/>
        </w:rPr>
        <w:t xml:space="preserve"> </w:t>
      </w:r>
      <w:r w:rsidRPr="00742A5A">
        <w:rPr>
          <w:rFonts w:asciiTheme="minorHAnsi" w:hAnsiTheme="minorHAnsi" w:cs="Calibri"/>
          <w:spacing w:val="-1"/>
          <w:sz w:val="22"/>
          <w:szCs w:val="22"/>
        </w:rPr>
        <w:t>działalności</w:t>
      </w:r>
      <w:r w:rsidRPr="00742A5A">
        <w:rPr>
          <w:rFonts w:asciiTheme="minorHAnsi" w:hAnsiTheme="minorHAnsi" w:cs="Calibri"/>
          <w:spacing w:val="-22"/>
          <w:sz w:val="22"/>
          <w:szCs w:val="22"/>
        </w:rPr>
        <w:t xml:space="preserve"> </w:t>
      </w:r>
      <w:r w:rsidRPr="00742A5A">
        <w:rPr>
          <w:rFonts w:asciiTheme="minorHAnsi" w:hAnsiTheme="minorHAnsi" w:cs="Calibri"/>
          <w:sz w:val="22"/>
          <w:szCs w:val="22"/>
        </w:rPr>
        <w:t xml:space="preserve">wnioskodawcy </w:t>
      </w:r>
    </w:p>
    <w:p w14:paraId="0D624365" w14:textId="77777777" w:rsidR="00A7429D" w:rsidRPr="00742A5A"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42A5A">
        <w:rPr>
          <w:rFonts w:asciiTheme="minorHAnsi" w:hAnsiTheme="minorHAnsi" w:cs="Calibri"/>
          <w:spacing w:val="-3"/>
          <w:sz w:val="22"/>
          <w:szCs w:val="22"/>
        </w:rPr>
        <w:t>Charakterystyka</w:t>
      </w:r>
      <w:r w:rsidRPr="00742A5A">
        <w:rPr>
          <w:rFonts w:asciiTheme="minorHAnsi" w:hAnsiTheme="minorHAnsi" w:cs="Calibri"/>
          <w:spacing w:val="-6"/>
          <w:sz w:val="22"/>
          <w:szCs w:val="22"/>
        </w:rPr>
        <w:t xml:space="preserve"> </w:t>
      </w:r>
      <w:r w:rsidRPr="00742A5A">
        <w:rPr>
          <w:rFonts w:asciiTheme="minorHAnsi" w:hAnsiTheme="minorHAnsi" w:cs="Calibri"/>
          <w:spacing w:val="-3"/>
          <w:sz w:val="22"/>
          <w:szCs w:val="22"/>
        </w:rPr>
        <w:t>projektu</w:t>
      </w:r>
    </w:p>
    <w:p w14:paraId="3A67E354" w14:textId="77777777" w:rsidR="00A7429D" w:rsidRPr="00742A5A"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42A5A">
        <w:rPr>
          <w:rFonts w:asciiTheme="minorHAnsi" w:hAnsiTheme="minorHAnsi" w:cs="Calibri"/>
          <w:spacing w:val="-1"/>
          <w:sz w:val="22"/>
          <w:szCs w:val="22"/>
        </w:rPr>
        <w:t>Tytuł</w:t>
      </w:r>
      <w:r w:rsidRPr="00742A5A">
        <w:rPr>
          <w:rFonts w:asciiTheme="minorHAnsi" w:hAnsiTheme="minorHAnsi" w:cs="Calibri"/>
          <w:spacing w:val="-14"/>
          <w:sz w:val="22"/>
          <w:szCs w:val="22"/>
        </w:rPr>
        <w:t xml:space="preserve"> </w:t>
      </w:r>
      <w:r w:rsidRPr="00742A5A">
        <w:rPr>
          <w:rFonts w:asciiTheme="minorHAnsi" w:hAnsiTheme="minorHAnsi" w:cs="Calibri"/>
          <w:spacing w:val="-1"/>
          <w:sz w:val="22"/>
          <w:szCs w:val="22"/>
        </w:rPr>
        <w:t>projektu</w:t>
      </w:r>
    </w:p>
    <w:p w14:paraId="39FD97FD" w14:textId="77777777" w:rsidR="00A7429D" w:rsidRPr="00742A5A"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42A5A">
        <w:rPr>
          <w:rFonts w:asciiTheme="minorHAnsi" w:hAnsiTheme="minorHAnsi" w:cs="Calibri"/>
          <w:spacing w:val="-1"/>
          <w:sz w:val="22"/>
          <w:szCs w:val="22"/>
        </w:rPr>
        <w:t>Lokalizacja</w:t>
      </w:r>
      <w:r w:rsidRPr="00742A5A">
        <w:rPr>
          <w:rFonts w:asciiTheme="minorHAnsi" w:hAnsiTheme="minorHAnsi" w:cs="Calibri"/>
          <w:spacing w:val="-21"/>
          <w:sz w:val="22"/>
          <w:szCs w:val="22"/>
        </w:rPr>
        <w:t xml:space="preserve"> </w:t>
      </w:r>
      <w:r w:rsidRPr="00742A5A">
        <w:rPr>
          <w:rFonts w:asciiTheme="minorHAnsi" w:hAnsiTheme="minorHAnsi" w:cs="Calibri"/>
          <w:spacing w:val="-1"/>
          <w:sz w:val="22"/>
          <w:szCs w:val="22"/>
        </w:rPr>
        <w:t>projektu</w:t>
      </w:r>
    </w:p>
    <w:p w14:paraId="47DC8C5C" w14:textId="77777777" w:rsidR="00A7429D" w:rsidRPr="00742A5A"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42A5A">
        <w:rPr>
          <w:rFonts w:asciiTheme="minorHAnsi" w:hAnsiTheme="minorHAnsi" w:cs="Calibri"/>
          <w:spacing w:val="-1"/>
          <w:sz w:val="22"/>
          <w:szCs w:val="22"/>
        </w:rPr>
        <w:t>Opis</w:t>
      </w:r>
      <w:r w:rsidRPr="00742A5A">
        <w:rPr>
          <w:rFonts w:asciiTheme="minorHAnsi" w:hAnsiTheme="minorHAnsi" w:cs="Calibri"/>
          <w:spacing w:val="-9"/>
          <w:sz w:val="22"/>
          <w:szCs w:val="22"/>
        </w:rPr>
        <w:t xml:space="preserve"> </w:t>
      </w:r>
      <w:r w:rsidRPr="00742A5A">
        <w:rPr>
          <w:rFonts w:asciiTheme="minorHAnsi" w:hAnsiTheme="minorHAnsi" w:cs="Calibri"/>
          <w:spacing w:val="-1"/>
          <w:sz w:val="22"/>
          <w:szCs w:val="22"/>
        </w:rPr>
        <w:t>projektu</w:t>
      </w:r>
    </w:p>
    <w:p w14:paraId="6FF88A95" w14:textId="77777777" w:rsidR="00A7429D" w:rsidRPr="00742A5A"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42A5A">
        <w:rPr>
          <w:rFonts w:asciiTheme="minorHAnsi" w:hAnsiTheme="minorHAnsi"/>
          <w:spacing w:val="-1"/>
          <w:sz w:val="22"/>
          <w:szCs w:val="22"/>
        </w:rPr>
        <w:t>Cele</w:t>
      </w:r>
      <w:r w:rsidRPr="00742A5A">
        <w:rPr>
          <w:rFonts w:asciiTheme="minorHAnsi" w:hAnsiTheme="minorHAnsi"/>
          <w:spacing w:val="-14"/>
          <w:sz w:val="22"/>
          <w:szCs w:val="22"/>
        </w:rPr>
        <w:t xml:space="preserve"> </w:t>
      </w:r>
      <w:r w:rsidRPr="00742A5A">
        <w:rPr>
          <w:rFonts w:asciiTheme="minorHAnsi" w:hAnsiTheme="minorHAnsi"/>
          <w:spacing w:val="-1"/>
          <w:sz w:val="22"/>
          <w:szCs w:val="22"/>
        </w:rPr>
        <w:t>projektu</w:t>
      </w:r>
    </w:p>
    <w:p w14:paraId="7934D772" w14:textId="77777777" w:rsidR="00A7429D" w:rsidRPr="00742A5A"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42A5A">
        <w:rPr>
          <w:rFonts w:asciiTheme="minorHAnsi" w:hAnsiTheme="minorHAnsi"/>
          <w:spacing w:val="-1"/>
          <w:sz w:val="22"/>
          <w:szCs w:val="22"/>
        </w:rPr>
        <w:t xml:space="preserve">Opis potrzeby realizacji projektu w kontekście lokalnych uwarunkowań społeczno – gospodarczych </w:t>
      </w:r>
    </w:p>
    <w:p w14:paraId="60361610" w14:textId="64D4AB28" w:rsidR="00A7429D" w:rsidRPr="00742A5A"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42A5A">
        <w:rPr>
          <w:rFonts w:asciiTheme="minorHAnsi" w:hAnsiTheme="minorHAnsi"/>
          <w:spacing w:val="-1"/>
          <w:sz w:val="22"/>
          <w:szCs w:val="22"/>
        </w:rPr>
        <w:t>Szczegół</w:t>
      </w:r>
      <w:r w:rsidR="00550AB0" w:rsidRPr="00742A5A">
        <w:rPr>
          <w:rFonts w:asciiTheme="minorHAnsi" w:hAnsiTheme="minorHAnsi"/>
          <w:spacing w:val="-1"/>
          <w:sz w:val="22"/>
          <w:szCs w:val="22"/>
        </w:rPr>
        <w:t>o</w:t>
      </w:r>
      <w:r w:rsidRPr="00742A5A">
        <w:rPr>
          <w:rFonts w:asciiTheme="minorHAnsi" w:hAnsiTheme="minorHAnsi"/>
          <w:spacing w:val="-1"/>
          <w:sz w:val="22"/>
          <w:szCs w:val="22"/>
        </w:rPr>
        <w:t>wy opis przedmiotu projektu</w:t>
      </w:r>
    </w:p>
    <w:p w14:paraId="53B6164E" w14:textId="77777777" w:rsidR="00A7429D" w:rsidRPr="00742A5A"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42A5A">
        <w:rPr>
          <w:rFonts w:asciiTheme="minorHAnsi" w:hAnsiTheme="minorHAnsi"/>
          <w:spacing w:val="-1"/>
          <w:sz w:val="22"/>
          <w:szCs w:val="22"/>
        </w:rPr>
        <w:t xml:space="preserve">Pomoc publiczna/ pomoc de minimis </w:t>
      </w:r>
    </w:p>
    <w:p w14:paraId="41F2CB55" w14:textId="77777777" w:rsidR="00A7429D" w:rsidRPr="00742A5A"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42A5A">
        <w:rPr>
          <w:rFonts w:asciiTheme="minorHAnsi" w:hAnsiTheme="minorHAnsi" w:cs="Calibri"/>
          <w:sz w:val="22"/>
          <w:szCs w:val="22"/>
        </w:rPr>
        <w:t>Wkład w zakładane efekty</w:t>
      </w:r>
    </w:p>
    <w:p w14:paraId="56B23404" w14:textId="33DC9BD8" w:rsidR="00917833" w:rsidRPr="00742A5A"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42A5A">
        <w:rPr>
          <w:rFonts w:asciiTheme="minorHAnsi" w:hAnsiTheme="minorHAnsi"/>
          <w:sz w:val="22"/>
          <w:szCs w:val="22"/>
        </w:rPr>
        <w:t>Wykonalność organizacyjna i finansowa projekt</w:t>
      </w:r>
      <w:r w:rsidR="00BC0E03" w:rsidRPr="00742A5A">
        <w:rPr>
          <w:rFonts w:asciiTheme="minorHAnsi" w:hAnsiTheme="minorHAnsi"/>
          <w:sz w:val="22"/>
          <w:szCs w:val="22"/>
        </w:rPr>
        <w:t>u</w:t>
      </w:r>
    </w:p>
    <w:p w14:paraId="162B8A41" w14:textId="1AD2FFED" w:rsidR="00A7429D" w:rsidRPr="00742A5A" w:rsidRDefault="00A7429D" w:rsidP="00376958">
      <w:pPr>
        <w:pStyle w:val="Akapitzlist"/>
        <w:numPr>
          <w:ilvl w:val="0"/>
          <w:numId w:val="24"/>
        </w:numPr>
        <w:spacing w:before="240" w:after="120" w:line="360" w:lineRule="auto"/>
        <w:ind w:hanging="357"/>
        <w:rPr>
          <w:rFonts w:asciiTheme="minorHAnsi" w:hAnsiTheme="minorHAnsi" w:cs="Calibri"/>
          <w:sz w:val="22"/>
          <w:szCs w:val="22"/>
        </w:rPr>
      </w:pPr>
      <w:r w:rsidRPr="00742A5A">
        <w:rPr>
          <w:rFonts w:asciiTheme="minorHAnsi" w:hAnsiTheme="minorHAnsi" w:cs="Calibri"/>
          <w:sz w:val="22"/>
          <w:szCs w:val="22"/>
        </w:rPr>
        <w:t xml:space="preserve">Analiza finansowo-ekonomiczna </w:t>
      </w:r>
    </w:p>
    <w:p w14:paraId="05AB12D2" w14:textId="77777777" w:rsidR="00A7429D" w:rsidRPr="00742A5A"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742A5A">
        <w:rPr>
          <w:rFonts w:asciiTheme="minorHAnsi" w:hAnsiTheme="minorHAnsi" w:cs="Calibri"/>
          <w:sz w:val="22"/>
          <w:szCs w:val="22"/>
        </w:rPr>
        <w:t xml:space="preserve">Zakres analizy </w:t>
      </w:r>
    </w:p>
    <w:p w14:paraId="0F3DCF83" w14:textId="75A6CB52" w:rsidR="00A7429D" w:rsidRPr="00742A5A"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742A5A">
        <w:rPr>
          <w:rFonts w:asciiTheme="minorHAnsi" w:hAnsiTheme="minorHAnsi" w:cs="Calibri"/>
          <w:sz w:val="22"/>
          <w:szCs w:val="22"/>
        </w:rPr>
        <w:t>Kwalifikowa</w:t>
      </w:r>
      <w:r w:rsidR="00B75BE9" w:rsidRPr="00742A5A">
        <w:rPr>
          <w:rFonts w:asciiTheme="minorHAnsi" w:hAnsiTheme="minorHAnsi" w:cs="Calibri"/>
          <w:sz w:val="22"/>
          <w:szCs w:val="22"/>
        </w:rPr>
        <w:t>l</w:t>
      </w:r>
      <w:r w:rsidRPr="00742A5A">
        <w:rPr>
          <w:rFonts w:asciiTheme="minorHAnsi" w:hAnsiTheme="minorHAnsi" w:cs="Calibri"/>
          <w:sz w:val="22"/>
          <w:szCs w:val="22"/>
        </w:rPr>
        <w:t>ność podatku Vat</w:t>
      </w:r>
    </w:p>
    <w:p w14:paraId="2B1DAB25" w14:textId="16AEB6CF" w:rsidR="00304338" w:rsidRPr="00742A5A" w:rsidRDefault="00A7429D" w:rsidP="00376958">
      <w:pPr>
        <w:pStyle w:val="Akapitzlist"/>
        <w:numPr>
          <w:ilvl w:val="0"/>
          <w:numId w:val="24"/>
        </w:numPr>
        <w:spacing w:before="240" w:after="120" w:line="360" w:lineRule="auto"/>
        <w:ind w:hanging="357"/>
        <w:rPr>
          <w:rFonts w:cs="Calibri"/>
          <w:strike/>
          <w:sz w:val="22"/>
          <w:szCs w:val="22"/>
        </w:rPr>
      </w:pPr>
      <w:r w:rsidRPr="00742A5A">
        <w:rPr>
          <w:rFonts w:asciiTheme="minorHAnsi" w:hAnsiTheme="minorHAnsi"/>
          <w:sz w:val="22"/>
          <w:szCs w:val="22"/>
        </w:rPr>
        <w:t>Zgodność projektu z zasadami horyzontalnymi</w:t>
      </w:r>
      <w:bookmarkStart w:id="4" w:name="_Toc140497407"/>
      <w:r w:rsidR="00603EE9" w:rsidRPr="00742A5A">
        <w:rPr>
          <w:rFonts w:cs="Calibri"/>
          <w:color w:val="FF0000"/>
          <w:sz w:val="22"/>
          <w:szCs w:val="22"/>
        </w:rPr>
        <w:br w:type="page"/>
      </w:r>
      <w:bookmarkEnd w:id="4"/>
    </w:p>
    <w:p w14:paraId="42520500" w14:textId="128C374A" w:rsidR="0086423E" w:rsidRPr="00742A5A" w:rsidRDefault="00A7429D" w:rsidP="00A24EE0">
      <w:pPr>
        <w:pStyle w:val="Nagwek1"/>
        <w:tabs>
          <w:tab w:val="clear" w:pos="432"/>
          <w:tab w:val="num" w:pos="284"/>
        </w:tabs>
        <w:spacing w:after="120" w:line="276" w:lineRule="auto"/>
        <w:ind w:left="284" w:hanging="284"/>
        <w:rPr>
          <w:strike/>
          <w:sz w:val="28"/>
          <w:szCs w:val="28"/>
        </w:rPr>
      </w:pPr>
      <w:bookmarkStart w:id="5" w:name="_Toc204001760"/>
      <w:bookmarkStart w:id="6" w:name="_Toc415657306"/>
      <w:bookmarkStart w:id="7" w:name="_Toc415662982"/>
      <w:bookmarkStart w:id="8" w:name="_Toc416360876"/>
      <w:bookmarkStart w:id="9" w:name="_Toc416361062"/>
      <w:bookmarkStart w:id="10" w:name="_Toc416362461"/>
      <w:bookmarkStart w:id="11" w:name="_Toc416362592"/>
      <w:r w:rsidRPr="00742A5A">
        <w:rPr>
          <w:sz w:val="28"/>
          <w:szCs w:val="28"/>
        </w:rPr>
        <w:lastRenderedPageBreak/>
        <w:t xml:space="preserve">B. </w:t>
      </w:r>
      <w:r w:rsidR="008A7BE6" w:rsidRPr="00742A5A">
        <w:rPr>
          <w:sz w:val="28"/>
          <w:szCs w:val="28"/>
        </w:rPr>
        <w:t xml:space="preserve">Instrukcja przygotowania Opisu wykonalności projektu dla Działania </w:t>
      </w:r>
      <w:r w:rsidR="00226A56" w:rsidRPr="00742A5A">
        <w:rPr>
          <w:sz w:val="28"/>
          <w:szCs w:val="28"/>
        </w:rPr>
        <w:t>2.07 Odnawialne źródła energii</w:t>
      </w:r>
      <w:r w:rsidR="008A7BE6" w:rsidRPr="00742A5A">
        <w:rPr>
          <w:sz w:val="28"/>
          <w:szCs w:val="28"/>
        </w:rPr>
        <w:t xml:space="preserve"> – RLKS</w:t>
      </w:r>
      <w:bookmarkEnd w:id="5"/>
    </w:p>
    <w:p w14:paraId="1EF9E4F1" w14:textId="7D8C7330" w:rsidR="005700B0" w:rsidRPr="00742A5A" w:rsidRDefault="005700B0" w:rsidP="00D54775">
      <w:pPr>
        <w:pStyle w:val="Nagwek2"/>
        <w:numPr>
          <w:ilvl w:val="0"/>
          <w:numId w:val="34"/>
        </w:numPr>
        <w:spacing w:before="240" w:after="120"/>
        <w:rPr>
          <w:sz w:val="26"/>
          <w:szCs w:val="26"/>
        </w:rPr>
      </w:pPr>
      <w:bookmarkStart w:id="12" w:name="_Toc204001761"/>
      <w:r w:rsidRPr="00742A5A">
        <w:rPr>
          <w:sz w:val="26"/>
          <w:szCs w:val="26"/>
        </w:rPr>
        <w:t>Podstawowe informacje dotyczące wnioskodawcy</w:t>
      </w:r>
      <w:bookmarkEnd w:id="12"/>
    </w:p>
    <w:p w14:paraId="035C6E62" w14:textId="2E750E8E" w:rsidR="005700B0" w:rsidRPr="00742A5A" w:rsidRDefault="00D54775" w:rsidP="002366DF">
      <w:pPr>
        <w:pStyle w:val="Nagwek3"/>
        <w:ind w:firstLine="706"/>
      </w:pPr>
      <w:bookmarkStart w:id="13" w:name="_bookmark2"/>
      <w:bookmarkStart w:id="14" w:name="_Toc204001762"/>
      <w:bookmarkEnd w:id="13"/>
      <w:r w:rsidRPr="00742A5A">
        <w:t xml:space="preserve">1.1 </w:t>
      </w:r>
      <w:r w:rsidR="005700B0" w:rsidRPr="00742A5A">
        <w:t>Dane</w:t>
      </w:r>
      <w:r w:rsidR="005700B0" w:rsidRPr="00742A5A">
        <w:rPr>
          <w:spacing w:val="-23"/>
        </w:rPr>
        <w:t xml:space="preserve"> </w:t>
      </w:r>
      <w:r w:rsidR="004E7BFA" w:rsidRPr="00742A5A">
        <w:t>w</w:t>
      </w:r>
      <w:r w:rsidR="005700B0" w:rsidRPr="00742A5A">
        <w:t>nioskodawcy</w:t>
      </w:r>
      <w:bookmarkEnd w:id="14"/>
    </w:p>
    <w:p w14:paraId="0C035389" w14:textId="0A7675A8" w:rsidR="005700B0" w:rsidRPr="00742A5A" w:rsidRDefault="004E7BFA" w:rsidP="00D54775">
      <w:pPr>
        <w:pStyle w:val="Tekstpodstawowy"/>
        <w:spacing w:before="240" w:after="120" w:line="276" w:lineRule="auto"/>
        <w:ind w:left="706" w:right="138"/>
        <w:jc w:val="both"/>
        <w:rPr>
          <w:lang w:val="pl-PL"/>
        </w:rPr>
      </w:pPr>
      <w:r w:rsidRPr="00742A5A">
        <w:rPr>
          <w:rFonts w:ascii="Calibri" w:hAnsi="Calibri" w:cs="Calibri"/>
          <w:spacing w:val="-1"/>
          <w:sz w:val="22"/>
          <w:szCs w:val="22"/>
          <w:lang w:val="pl-PL"/>
        </w:rPr>
        <w:t>N</w:t>
      </w:r>
      <w:r w:rsidR="005700B0" w:rsidRPr="00742A5A">
        <w:rPr>
          <w:rFonts w:ascii="Calibri" w:hAnsi="Calibri" w:cs="Calibri"/>
          <w:spacing w:val="-1"/>
          <w:sz w:val="22"/>
          <w:szCs w:val="22"/>
          <w:lang w:val="pl-PL"/>
        </w:rPr>
        <w:t>ależy</w:t>
      </w:r>
      <w:r w:rsidR="005700B0" w:rsidRPr="00742A5A">
        <w:rPr>
          <w:rFonts w:ascii="Calibri" w:hAnsi="Calibri" w:cs="Calibri"/>
          <w:spacing w:val="-9"/>
          <w:sz w:val="22"/>
          <w:szCs w:val="22"/>
          <w:lang w:val="pl-PL"/>
        </w:rPr>
        <w:t xml:space="preserve"> </w:t>
      </w:r>
      <w:r w:rsidR="005700B0" w:rsidRPr="00742A5A">
        <w:rPr>
          <w:rFonts w:ascii="Calibri" w:hAnsi="Calibri" w:cs="Calibri"/>
          <w:sz w:val="22"/>
          <w:szCs w:val="22"/>
          <w:lang w:val="pl-PL"/>
        </w:rPr>
        <w:t>podać</w:t>
      </w:r>
      <w:r w:rsidR="005700B0" w:rsidRPr="00742A5A">
        <w:rPr>
          <w:rFonts w:ascii="Calibri" w:hAnsi="Calibri" w:cs="Calibri"/>
          <w:spacing w:val="-8"/>
          <w:sz w:val="22"/>
          <w:szCs w:val="22"/>
          <w:lang w:val="pl-PL"/>
        </w:rPr>
        <w:t xml:space="preserve"> </w:t>
      </w:r>
      <w:r w:rsidR="005700B0" w:rsidRPr="00742A5A">
        <w:rPr>
          <w:rFonts w:ascii="Calibri" w:hAnsi="Calibri" w:cs="Calibri"/>
          <w:spacing w:val="-1"/>
          <w:sz w:val="22"/>
          <w:szCs w:val="22"/>
          <w:lang w:val="pl-PL"/>
        </w:rPr>
        <w:t>pełną</w:t>
      </w:r>
      <w:r w:rsidR="005700B0" w:rsidRPr="00742A5A">
        <w:rPr>
          <w:rFonts w:ascii="Calibri" w:hAnsi="Calibri" w:cs="Calibri"/>
          <w:spacing w:val="-9"/>
          <w:sz w:val="22"/>
          <w:szCs w:val="22"/>
          <w:lang w:val="pl-PL"/>
        </w:rPr>
        <w:t xml:space="preserve"> </w:t>
      </w:r>
      <w:r w:rsidR="005700B0" w:rsidRPr="00742A5A">
        <w:rPr>
          <w:rFonts w:ascii="Calibri" w:hAnsi="Calibri" w:cs="Calibri"/>
          <w:spacing w:val="-1"/>
          <w:sz w:val="22"/>
          <w:szCs w:val="22"/>
          <w:lang w:val="pl-PL"/>
        </w:rPr>
        <w:t>nazwę</w:t>
      </w:r>
      <w:r w:rsidR="005700B0" w:rsidRPr="00742A5A">
        <w:rPr>
          <w:rFonts w:ascii="Calibri" w:hAnsi="Calibri" w:cs="Calibri"/>
          <w:spacing w:val="-10"/>
          <w:sz w:val="22"/>
          <w:szCs w:val="22"/>
          <w:lang w:val="pl-PL"/>
        </w:rPr>
        <w:t xml:space="preserve"> </w:t>
      </w:r>
      <w:r w:rsidRPr="00742A5A">
        <w:rPr>
          <w:rFonts w:ascii="Calibri" w:hAnsi="Calibri" w:cs="Calibri"/>
          <w:sz w:val="22"/>
          <w:szCs w:val="22"/>
          <w:lang w:val="pl-PL"/>
        </w:rPr>
        <w:t>w</w:t>
      </w:r>
      <w:r w:rsidR="005700B0" w:rsidRPr="00742A5A">
        <w:rPr>
          <w:rFonts w:ascii="Calibri" w:hAnsi="Calibri" w:cs="Calibri"/>
          <w:sz w:val="22"/>
          <w:szCs w:val="22"/>
          <w:lang w:val="pl-PL"/>
        </w:rPr>
        <w:t>nioskodawcy</w:t>
      </w:r>
      <w:r w:rsidR="005700B0" w:rsidRPr="00742A5A">
        <w:rPr>
          <w:rFonts w:ascii="Calibri" w:hAnsi="Calibri" w:cs="Calibri"/>
          <w:spacing w:val="-9"/>
          <w:sz w:val="22"/>
          <w:szCs w:val="22"/>
          <w:lang w:val="pl-PL"/>
        </w:rPr>
        <w:t xml:space="preserve"> </w:t>
      </w:r>
      <w:r w:rsidR="005700B0" w:rsidRPr="00742A5A">
        <w:rPr>
          <w:rFonts w:ascii="Calibri" w:hAnsi="Calibri" w:cs="Calibri"/>
          <w:spacing w:val="-1"/>
          <w:sz w:val="22"/>
          <w:szCs w:val="22"/>
          <w:lang w:val="pl-PL"/>
        </w:rPr>
        <w:t>zgodnie</w:t>
      </w:r>
      <w:r w:rsidR="005700B0" w:rsidRPr="00742A5A">
        <w:rPr>
          <w:rFonts w:ascii="Calibri" w:hAnsi="Calibri" w:cs="Calibri"/>
          <w:spacing w:val="-10"/>
          <w:sz w:val="22"/>
          <w:szCs w:val="22"/>
          <w:lang w:val="pl-PL"/>
        </w:rPr>
        <w:t xml:space="preserve"> </w:t>
      </w:r>
      <w:r w:rsidR="005700B0" w:rsidRPr="00742A5A">
        <w:rPr>
          <w:rFonts w:ascii="Calibri" w:hAnsi="Calibri" w:cs="Calibri"/>
          <w:sz w:val="22"/>
          <w:szCs w:val="22"/>
          <w:lang w:val="pl-PL"/>
        </w:rPr>
        <w:t>z</w:t>
      </w:r>
      <w:r w:rsidR="005700B0" w:rsidRPr="00742A5A">
        <w:rPr>
          <w:rFonts w:ascii="Calibri" w:hAnsi="Calibri" w:cs="Calibri"/>
          <w:spacing w:val="-10"/>
          <w:sz w:val="22"/>
          <w:szCs w:val="22"/>
          <w:lang w:val="pl-PL"/>
        </w:rPr>
        <w:t xml:space="preserve"> </w:t>
      </w:r>
      <w:r w:rsidR="005700B0" w:rsidRPr="00742A5A">
        <w:rPr>
          <w:rFonts w:ascii="Calibri" w:hAnsi="Calibri" w:cs="Calibri"/>
          <w:sz w:val="22"/>
          <w:szCs w:val="22"/>
          <w:lang w:val="pl-PL"/>
        </w:rPr>
        <w:t>dokumentem</w:t>
      </w:r>
      <w:r w:rsidR="005700B0" w:rsidRPr="00742A5A">
        <w:rPr>
          <w:rFonts w:ascii="Calibri" w:hAnsi="Calibri" w:cs="Calibri"/>
          <w:spacing w:val="-10"/>
          <w:sz w:val="22"/>
          <w:szCs w:val="22"/>
          <w:lang w:val="pl-PL"/>
        </w:rPr>
        <w:t xml:space="preserve"> </w:t>
      </w:r>
      <w:r w:rsidR="005700B0" w:rsidRPr="00742A5A">
        <w:rPr>
          <w:rFonts w:ascii="Calibri" w:hAnsi="Calibri" w:cs="Calibri"/>
          <w:spacing w:val="-1"/>
          <w:sz w:val="22"/>
          <w:szCs w:val="22"/>
          <w:lang w:val="pl-PL"/>
        </w:rPr>
        <w:t>rejestrowym</w:t>
      </w:r>
      <w:r w:rsidRPr="00742A5A">
        <w:rPr>
          <w:rFonts w:ascii="Calibri" w:hAnsi="Calibri" w:cs="Calibri"/>
          <w:spacing w:val="-1"/>
          <w:sz w:val="22"/>
          <w:szCs w:val="22"/>
          <w:lang w:val="pl-PL"/>
        </w:rPr>
        <w:t xml:space="preserve"> oraz </w:t>
      </w:r>
      <w:r w:rsidR="005700B0" w:rsidRPr="00742A5A">
        <w:rPr>
          <w:rFonts w:ascii="Calibri" w:hAnsi="Calibri" w:cs="Calibri"/>
          <w:sz w:val="22"/>
          <w:szCs w:val="22"/>
          <w:lang w:val="pl-PL"/>
        </w:rPr>
        <w:t>określić</w:t>
      </w:r>
      <w:r w:rsidR="005700B0" w:rsidRPr="00742A5A">
        <w:rPr>
          <w:rFonts w:ascii="Calibri" w:hAnsi="Calibri" w:cs="Calibri"/>
          <w:spacing w:val="4"/>
          <w:sz w:val="22"/>
          <w:szCs w:val="22"/>
          <w:lang w:val="pl-PL"/>
        </w:rPr>
        <w:t xml:space="preserve"> </w:t>
      </w:r>
      <w:r w:rsidR="005700B0" w:rsidRPr="00742A5A">
        <w:rPr>
          <w:rFonts w:ascii="Calibri" w:hAnsi="Calibri" w:cs="Calibri"/>
          <w:spacing w:val="-1"/>
          <w:sz w:val="22"/>
          <w:szCs w:val="22"/>
          <w:lang w:val="pl-PL"/>
        </w:rPr>
        <w:t>formę</w:t>
      </w:r>
      <w:r w:rsidR="005700B0" w:rsidRPr="00742A5A">
        <w:rPr>
          <w:rFonts w:ascii="Calibri" w:hAnsi="Calibri" w:cs="Calibri"/>
          <w:sz w:val="22"/>
          <w:szCs w:val="22"/>
          <w:lang w:val="pl-PL"/>
        </w:rPr>
        <w:t xml:space="preserve"> </w:t>
      </w:r>
      <w:r w:rsidR="005700B0" w:rsidRPr="00742A5A">
        <w:rPr>
          <w:rFonts w:ascii="Calibri" w:hAnsi="Calibri" w:cs="Calibri"/>
          <w:spacing w:val="-1"/>
          <w:sz w:val="22"/>
          <w:szCs w:val="22"/>
          <w:lang w:val="pl-PL"/>
        </w:rPr>
        <w:t>organizacyjną</w:t>
      </w:r>
      <w:r w:rsidR="005700B0" w:rsidRPr="00742A5A">
        <w:rPr>
          <w:rFonts w:ascii="Calibri" w:hAnsi="Calibri" w:cs="Calibri"/>
          <w:spacing w:val="2"/>
          <w:sz w:val="22"/>
          <w:szCs w:val="22"/>
          <w:lang w:val="pl-PL"/>
        </w:rPr>
        <w:t xml:space="preserve"> </w:t>
      </w:r>
      <w:r w:rsidR="005700B0" w:rsidRPr="00742A5A">
        <w:rPr>
          <w:rFonts w:ascii="Calibri" w:hAnsi="Calibri" w:cs="Calibri"/>
          <w:spacing w:val="-1"/>
          <w:sz w:val="22"/>
          <w:szCs w:val="22"/>
          <w:lang w:val="pl-PL"/>
        </w:rPr>
        <w:t>prowadzonej</w:t>
      </w:r>
      <w:r w:rsidR="005700B0" w:rsidRPr="00742A5A">
        <w:rPr>
          <w:rFonts w:ascii="Calibri" w:hAnsi="Calibri" w:cs="Calibri"/>
          <w:spacing w:val="2"/>
          <w:sz w:val="22"/>
          <w:szCs w:val="22"/>
          <w:lang w:val="pl-PL"/>
        </w:rPr>
        <w:t xml:space="preserve"> </w:t>
      </w:r>
      <w:r w:rsidR="005700B0" w:rsidRPr="00742A5A">
        <w:rPr>
          <w:rFonts w:ascii="Calibri" w:hAnsi="Calibri" w:cs="Calibri"/>
          <w:sz w:val="22"/>
          <w:szCs w:val="22"/>
          <w:lang w:val="pl-PL"/>
        </w:rPr>
        <w:t>przez</w:t>
      </w:r>
      <w:r w:rsidR="005700B0" w:rsidRPr="00742A5A">
        <w:rPr>
          <w:rFonts w:ascii="Calibri" w:hAnsi="Calibri" w:cs="Calibri"/>
          <w:spacing w:val="2"/>
          <w:sz w:val="22"/>
          <w:szCs w:val="22"/>
          <w:lang w:val="pl-PL"/>
        </w:rPr>
        <w:t xml:space="preserve"> </w:t>
      </w:r>
      <w:r w:rsidRPr="00742A5A">
        <w:rPr>
          <w:rFonts w:ascii="Calibri" w:hAnsi="Calibri" w:cs="Calibri"/>
          <w:sz w:val="22"/>
          <w:szCs w:val="22"/>
          <w:lang w:val="pl-PL"/>
        </w:rPr>
        <w:t>w</w:t>
      </w:r>
      <w:r w:rsidR="005700B0" w:rsidRPr="00742A5A">
        <w:rPr>
          <w:rFonts w:ascii="Calibri" w:hAnsi="Calibri" w:cs="Calibri"/>
          <w:sz w:val="22"/>
          <w:szCs w:val="22"/>
          <w:lang w:val="pl-PL"/>
        </w:rPr>
        <w:t>nioskodawcę</w:t>
      </w:r>
      <w:r w:rsidRPr="00742A5A">
        <w:rPr>
          <w:rFonts w:ascii="Calibri" w:hAnsi="Calibri" w:cs="Calibri"/>
          <w:spacing w:val="71"/>
          <w:sz w:val="22"/>
          <w:szCs w:val="22"/>
          <w:lang w:val="pl-PL"/>
        </w:rPr>
        <w:t xml:space="preserve"> </w:t>
      </w:r>
      <w:r w:rsidR="005700B0" w:rsidRPr="00742A5A">
        <w:rPr>
          <w:rFonts w:ascii="Calibri" w:hAnsi="Calibri" w:cs="Calibri"/>
          <w:spacing w:val="-1"/>
          <w:sz w:val="22"/>
          <w:szCs w:val="22"/>
          <w:lang w:val="pl-PL"/>
        </w:rPr>
        <w:t>działalności</w:t>
      </w:r>
      <w:r w:rsidRPr="00742A5A">
        <w:rPr>
          <w:rFonts w:ascii="Calibri" w:hAnsi="Calibri" w:cs="Calibri"/>
          <w:spacing w:val="-1"/>
          <w:sz w:val="22"/>
          <w:szCs w:val="22"/>
          <w:lang w:val="pl-PL"/>
        </w:rPr>
        <w:t>.</w:t>
      </w:r>
    </w:p>
    <w:p w14:paraId="36CAA5AB" w14:textId="21AFAB8B" w:rsidR="005700B0" w:rsidRPr="00742A5A" w:rsidRDefault="005700B0" w:rsidP="00004944">
      <w:pPr>
        <w:pStyle w:val="Nagwek21"/>
        <w:numPr>
          <w:ilvl w:val="1"/>
          <w:numId w:val="34"/>
        </w:numPr>
        <w:tabs>
          <w:tab w:val="left" w:pos="713"/>
        </w:tabs>
        <w:spacing w:before="240" w:after="120" w:line="276" w:lineRule="auto"/>
        <w:ind w:left="709" w:hanging="3"/>
        <w:jc w:val="both"/>
        <w:rPr>
          <w:rFonts w:ascii="Calibri" w:hAnsi="Calibri" w:cs="Calibri"/>
          <w:sz w:val="22"/>
          <w:szCs w:val="22"/>
        </w:rPr>
      </w:pPr>
      <w:bookmarkStart w:id="15" w:name="_bookmark3"/>
      <w:bookmarkStart w:id="16" w:name="_Toc204001763"/>
      <w:bookmarkEnd w:id="15"/>
      <w:r w:rsidRPr="00742A5A">
        <w:rPr>
          <w:rFonts w:ascii="Calibri" w:hAnsi="Calibri" w:cs="Calibri"/>
          <w:b/>
          <w:sz w:val="24"/>
          <w:szCs w:val="24"/>
        </w:rPr>
        <w:t>Charakterystyka</w:t>
      </w:r>
      <w:r w:rsidRPr="00742A5A">
        <w:rPr>
          <w:rFonts w:ascii="Calibri" w:hAnsi="Calibri" w:cs="Calibri"/>
          <w:b/>
          <w:spacing w:val="-23"/>
          <w:sz w:val="24"/>
          <w:szCs w:val="24"/>
        </w:rPr>
        <w:t xml:space="preserve"> </w:t>
      </w:r>
      <w:r w:rsidRPr="00742A5A">
        <w:rPr>
          <w:rFonts w:ascii="Calibri" w:hAnsi="Calibri" w:cs="Calibri"/>
          <w:b/>
          <w:spacing w:val="-1"/>
          <w:sz w:val="24"/>
          <w:szCs w:val="24"/>
        </w:rPr>
        <w:t>działalności</w:t>
      </w:r>
      <w:r w:rsidRPr="00742A5A">
        <w:rPr>
          <w:rFonts w:ascii="Calibri" w:hAnsi="Calibri" w:cs="Calibri"/>
          <w:b/>
          <w:spacing w:val="-22"/>
          <w:sz w:val="24"/>
          <w:szCs w:val="24"/>
        </w:rPr>
        <w:t xml:space="preserve"> </w:t>
      </w:r>
      <w:r w:rsidR="004E7BFA" w:rsidRPr="00742A5A">
        <w:rPr>
          <w:rFonts w:ascii="Calibri" w:hAnsi="Calibri" w:cs="Calibri"/>
          <w:b/>
          <w:sz w:val="24"/>
          <w:szCs w:val="24"/>
        </w:rPr>
        <w:t>w</w:t>
      </w:r>
      <w:r w:rsidRPr="00742A5A">
        <w:rPr>
          <w:rFonts w:ascii="Calibri" w:hAnsi="Calibri" w:cs="Calibri"/>
          <w:b/>
          <w:sz w:val="24"/>
          <w:szCs w:val="24"/>
        </w:rPr>
        <w:t>nioskodawcy</w:t>
      </w:r>
      <w:r w:rsidR="004E7BFA" w:rsidRPr="00742A5A">
        <w:rPr>
          <w:rFonts w:ascii="Calibri" w:hAnsi="Calibri" w:cs="Calibri"/>
          <w:b/>
          <w:sz w:val="24"/>
          <w:szCs w:val="24"/>
        </w:rPr>
        <w:t xml:space="preserve"> </w:t>
      </w:r>
      <w:r w:rsidR="004E7BFA" w:rsidRPr="00742A5A">
        <w:rPr>
          <w:rFonts w:ascii="Calibri" w:hAnsi="Calibri" w:cs="Calibri"/>
          <w:sz w:val="22"/>
          <w:szCs w:val="22"/>
        </w:rPr>
        <w:t>(w przypadku gdy wnioskodawca nie jest jednostką samorządu terytorialnego).</w:t>
      </w:r>
      <w:bookmarkEnd w:id="16"/>
    </w:p>
    <w:p w14:paraId="17426A10" w14:textId="6DC06F30" w:rsidR="005700B0" w:rsidRPr="00742A5A" w:rsidRDefault="00D54775" w:rsidP="00376958">
      <w:pPr>
        <w:rPr>
          <w:rFonts w:ascii="Calibri" w:hAnsi="Calibri" w:cs="Calibri"/>
          <w:sz w:val="22"/>
          <w:szCs w:val="22"/>
        </w:rPr>
      </w:pPr>
      <w:r w:rsidRPr="00742A5A">
        <w:rPr>
          <w:spacing w:val="-1"/>
        </w:rPr>
        <w:tab/>
      </w:r>
      <w:r w:rsidR="005700B0" w:rsidRPr="00742A5A">
        <w:rPr>
          <w:rFonts w:ascii="Calibri" w:hAnsi="Calibri" w:cs="Calibri"/>
          <w:sz w:val="22"/>
          <w:szCs w:val="22"/>
        </w:rPr>
        <w:t>Należy przedstawić krótką charakterystykę prowadzonej działalności</w:t>
      </w:r>
      <w:r w:rsidR="00031088" w:rsidRPr="00742A5A">
        <w:rPr>
          <w:rFonts w:ascii="Calibri" w:hAnsi="Calibri" w:cs="Calibri"/>
          <w:spacing w:val="-1"/>
          <w:sz w:val="22"/>
          <w:szCs w:val="22"/>
        </w:rPr>
        <w:t>.</w:t>
      </w:r>
    </w:p>
    <w:p w14:paraId="70CE7FDE" w14:textId="6A95C9F4" w:rsidR="005700B0" w:rsidRPr="00742A5A" w:rsidRDefault="005700B0" w:rsidP="002366DF">
      <w:pPr>
        <w:pStyle w:val="Nagwek2"/>
        <w:numPr>
          <w:ilvl w:val="0"/>
          <w:numId w:val="34"/>
        </w:numPr>
        <w:rPr>
          <w:rFonts w:eastAsia="Calibri Light"/>
          <w:sz w:val="26"/>
          <w:szCs w:val="26"/>
        </w:rPr>
      </w:pPr>
      <w:bookmarkStart w:id="17" w:name="_bookmark4"/>
      <w:bookmarkStart w:id="18" w:name="_bookmark5"/>
      <w:bookmarkStart w:id="19" w:name="_Toc204001764"/>
      <w:bookmarkEnd w:id="17"/>
      <w:bookmarkEnd w:id="18"/>
      <w:r w:rsidRPr="00742A5A">
        <w:rPr>
          <w:sz w:val="26"/>
          <w:szCs w:val="26"/>
        </w:rPr>
        <w:t>Charakterystyka projektu</w:t>
      </w:r>
      <w:bookmarkEnd w:id="19"/>
    </w:p>
    <w:p w14:paraId="150DB942" w14:textId="7DE6DF7F" w:rsidR="00D54775" w:rsidRPr="00742A5A" w:rsidRDefault="002366DF" w:rsidP="002366DF">
      <w:pPr>
        <w:pStyle w:val="Nagwek3"/>
        <w:ind w:firstLine="709"/>
      </w:pPr>
      <w:bookmarkStart w:id="20" w:name="_bookmark6"/>
      <w:bookmarkStart w:id="21" w:name="_Toc204001765"/>
      <w:bookmarkEnd w:id="20"/>
      <w:r w:rsidRPr="00742A5A">
        <w:t xml:space="preserve">2.1 </w:t>
      </w:r>
      <w:r w:rsidR="005700B0" w:rsidRPr="00742A5A">
        <w:t>Tytuł</w:t>
      </w:r>
      <w:r w:rsidR="005700B0" w:rsidRPr="00742A5A">
        <w:rPr>
          <w:spacing w:val="-14"/>
        </w:rPr>
        <w:t xml:space="preserve"> </w:t>
      </w:r>
      <w:r w:rsidR="005700B0" w:rsidRPr="00742A5A">
        <w:t>projektu</w:t>
      </w:r>
      <w:bookmarkEnd w:id="21"/>
    </w:p>
    <w:p w14:paraId="0C7B8B18" w14:textId="0BE4AD53" w:rsidR="00B24284" w:rsidRPr="00742A5A"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742A5A">
        <w:rPr>
          <w:rFonts w:ascii="Calibri" w:hAnsi="Calibri" w:cs="Calibri"/>
          <w:spacing w:val="-1"/>
          <w:sz w:val="22"/>
          <w:szCs w:val="22"/>
          <w:lang w:val="pl-PL"/>
        </w:rPr>
        <w:t>Należy</w:t>
      </w:r>
      <w:r w:rsidRPr="00742A5A">
        <w:rPr>
          <w:rFonts w:ascii="Calibri" w:hAnsi="Calibri" w:cs="Calibri"/>
          <w:spacing w:val="10"/>
          <w:sz w:val="22"/>
          <w:szCs w:val="22"/>
          <w:lang w:val="pl-PL"/>
        </w:rPr>
        <w:t xml:space="preserve"> podać </w:t>
      </w:r>
      <w:r w:rsidRPr="00742A5A">
        <w:rPr>
          <w:rFonts w:ascii="Calibri" w:hAnsi="Calibri" w:cs="Calibri"/>
          <w:spacing w:val="-1"/>
          <w:sz w:val="22"/>
          <w:szCs w:val="22"/>
          <w:lang w:val="pl-PL"/>
        </w:rPr>
        <w:t>pełny</w:t>
      </w:r>
      <w:r w:rsidRPr="00742A5A">
        <w:rPr>
          <w:rFonts w:ascii="Calibri" w:hAnsi="Calibri" w:cs="Calibri"/>
          <w:spacing w:val="10"/>
          <w:sz w:val="22"/>
          <w:szCs w:val="22"/>
          <w:lang w:val="pl-PL"/>
        </w:rPr>
        <w:t xml:space="preserve"> </w:t>
      </w:r>
      <w:r w:rsidRPr="00742A5A">
        <w:rPr>
          <w:rFonts w:ascii="Calibri" w:hAnsi="Calibri" w:cs="Calibri"/>
          <w:sz w:val="22"/>
          <w:szCs w:val="22"/>
          <w:lang w:val="pl-PL"/>
        </w:rPr>
        <w:t>tytuł</w:t>
      </w:r>
      <w:r w:rsidRPr="00742A5A">
        <w:rPr>
          <w:rFonts w:ascii="Calibri" w:hAnsi="Calibri" w:cs="Calibri"/>
          <w:spacing w:val="10"/>
          <w:sz w:val="22"/>
          <w:szCs w:val="22"/>
          <w:lang w:val="pl-PL"/>
        </w:rPr>
        <w:t xml:space="preserve"> </w:t>
      </w:r>
      <w:r w:rsidRPr="00742A5A">
        <w:rPr>
          <w:rFonts w:ascii="Calibri" w:hAnsi="Calibri" w:cs="Calibri"/>
          <w:spacing w:val="-1"/>
          <w:sz w:val="22"/>
          <w:szCs w:val="22"/>
          <w:lang w:val="pl-PL"/>
        </w:rPr>
        <w:t>projektu,</w:t>
      </w:r>
      <w:r w:rsidRPr="00742A5A">
        <w:rPr>
          <w:rFonts w:ascii="Calibri" w:hAnsi="Calibri" w:cs="Calibri"/>
          <w:spacing w:val="9"/>
          <w:sz w:val="22"/>
          <w:szCs w:val="22"/>
          <w:lang w:val="pl-PL"/>
        </w:rPr>
        <w:t xml:space="preserve"> </w:t>
      </w:r>
      <w:r w:rsidRPr="00742A5A">
        <w:rPr>
          <w:rFonts w:ascii="Calibri" w:hAnsi="Calibri" w:cs="Calibri"/>
          <w:spacing w:val="-1"/>
          <w:sz w:val="22"/>
          <w:szCs w:val="22"/>
          <w:lang w:val="pl-PL"/>
        </w:rPr>
        <w:t>który</w:t>
      </w:r>
      <w:r w:rsidRPr="00742A5A">
        <w:rPr>
          <w:rFonts w:ascii="Calibri" w:hAnsi="Calibri" w:cs="Calibri"/>
          <w:spacing w:val="10"/>
          <w:sz w:val="22"/>
          <w:szCs w:val="22"/>
          <w:lang w:val="pl-PL"/>
        </w:rPr>
        <w:t xml:space="preserve"> </w:t>
      </w:r>
      <w:r w:rsidRPr="00742A5A">
        <w:rPr>
          <w:rFonts w:ascii="Calibri" w:hAnsi="Calibri" w:cs="Calibri"/>
          <w:sz w:val="22"/>
          <w:szCs w:val="22"/>
          <w:lang w:val="pl-PL"/>
        </w:rPr>
        <w:t>powinien</w:t>
      </w:r>
      <w:r w:rsidRPr="00742A5A">
        <w:rPr>
          <w:rFonts w:ascii="Calibri" w:hAnsi="Calibri" w:cs="Calibri"/>
          <w:spacing w:val="10"/>
          <w:sz w:val="22"/>
          <w:szCs w:val="22"/>
          <w:lang w:val="pl-PL"/>
        </w:rPr>
        <w:t xml:space="preserve"> </w:t>
      </w:r>
      <w:r w:rsidRPr="00742A5A">
        <w:rPr>
          <w:rFonts w:ascii="Calibri" w:hAnsi="Calibri" w:cs="Calibri"/>
          <w:sz w:val="22"/>
          <w:szCs w:val="22"/>
          <w:lang w:val="pl-PL"/>
        </w:rPr>
        <w:t>być</w:t>
      </w:r>
      <w:r w:rsidRPr="00742A5A">
        <w:rPr>
          <w:rFonts w:ascii="Calibri" w:hAnsi="Calibri" w:cs="Calibri"/>
          <w:spacing w:val="11"/>
          <w:sz w:val="22"/>
          <w:szCs w:val="22"/>
          <w:lang w:val="pl-PL"/>
        </w:rPr>
        <w:t xml:space="preserve"> </w:t>
      </w:r>
      <w:r w:rsidRPr="00742A5A">
        <w:rPr>
          <w:rFonts w:ascii="Calibri" w:hAnsi="Calibri" w:cs="Calibri"/>
          <w:spacing w:val="-1"/>
          <w:sz w:val="22"/>
          <w:szCs w:val="22"/>
          <w:lang w:val="pl-PL"/>
        </w:rPr>
        <w:t>tożsamy</w:t>
      </w:r>
      <w:r w:rsidRPr="00742A5A">
        <w:rPr>
          <w:rFonts w:ascii="Calibri" w:hAnsi="Calibri" w:cs="Calibri"/>
          <w:spacing w:val="10"/>
          <w:sz w:val="22"/>
          <w:szCs w:val="22"/>
          <w:lang w:val="pl-PL"/>
        </w:rPr>
        <w:t xml:space="preserve"> </w:t>
      </w:r>
      <w:r w:rsidRPr="00742A5A">
        <w:rPr>
          <w:rFonts w:ascii="Calibri" w:hAnsi="Calibri" w:cs="Calibri"/>
          <w:sz w:val="22"/>
          <w:szCs w:val="22"/>
          <w:lang w:val="pl-PL"/>
        </w:rPr>
        <w:t>z</w:t>
      </w:r>
      <w:r w:rsidRPr="00742A5A">
        <w:rPr>
          <w:rFonts w:ascii="Calibri" w:hAnsi="Calibri" w:cs="Calibri"/>
          <w:spacing w:val="9"/>
          <w:sz w:val="22"/>
          <w:szCs w:val="22"/>
          <w:lang w:val="pl-PL"/>
        </w:rPr>
        <w:t xml:space="preserve"> </w:t>
      </w:r>
      <w:r w:rsidRPr="00742A5A">
        <w:rPr>
          <w:rFonts w:ascii="Calibri" w:hAnsi="Calibri" w:cs="Calibri"/>
          <w:sz w:val="22"/>
          <w:szCs w:val="22"/>
          <w:lang w:val="pl-PL"/>
        </w:rPr>
        <w:t>tytułem</w:t>
      </w:r>
      <w:r w:rsidRPr="00742A5A">
        <w:rPr>
          <w:rFonts w:ascii="Calibri" w:hAnsi="Calibri" w:cs="Calibri"/>
          <w:spacing w:val="9"/>
          <w:sz w:val="22"/>
          <w:szCs w:val="22"/>
          <w:lang w:val="pl-PL"/>
        </w:rPr>
        <w:t xml:space="preserve"> </w:t>
      </w:r>
      <w:r w:rsidRPr="00742A5A">
        <w:rPr>
          <w:rFonts w:ascii="Calibri" w:hAnsi="Calibri" w:cs="Calibri"/>
          <w:sz w:val="22"/>
          <w:szCs w:val="22"/>
          <w:lang w:val="pl-PL"/>
        </w:rPr>
        <w:t>we</w:t>
      </w:r>
      <w:r w:rsidRPr="00742A5A">
        <w:rPr>
          <w:rFonts w:ascii="Calibri" w:hAnsi="Calibri" w:cs="Calibri"/>
          <w:spacing w:val="65"/>
          <w:sz w:val="22"/>
          <w:szCs w:val="22"/>
          <w:lang w:val="pl-PL"/>
        </w:rPr>
        <w:t xml:space="preserve"> </w:t>
      </w:r>
      <w:r w:rsidRPr="00742A5A">
        <w:rPr>
          <w:rFonts w:ascii="Calibri" w:hAnsi="Calibri" w:cs="Calibri"/>
          <w:sz w:val="22"/>
          <w:szCs w:val="22"/>
          <w:lang w:val="pl-PL"/>
        </w:rPr>
        <w:t>wniosku</w:t>
      </w:r>
      <w:r w:rsidRPr="00742A5A">
        <w:rPr>
          <w:rFonts w:ascii="Calibri" w:hAnsi="Calibri" w:cs="Calibri"/>
          <w:spacing w:val="-5"/>
          <w:sz w:val="22"/>
          <w:szCs w:val="22"/>
          <w:lang w:val="pl-PL"/>
        </w:rPr>
        <w:t xml:space="preserve"> </w:t>
      </w:r>
      <w:r w:rsidRPr="00742A5A">
        <w:rPr>
          <w:rFonts w:ascii="Calibri" w:hAnsi="Calibri" w:cs="Calibri"/>
          <w:sz w:val="22"/>
          <w:szCs w:val="22"/>
          <w:lang w:val="pl-PL"/>
        </w:rPr>
        <w:t>o</w:t>
      </w:r>
      <w:r w:rsidRPr="00742A5A">
        <w:rPr>
          <w:rFonts w:ascii="Calibri" w:hAnsi="Calibri" w:cs="Calibri"/>
          <w:spacing w:val="-6"/>
          <w:sz w:val="22"/>
          <w:szCs w:val="22"/>
          <w:lang w:val="pl-PL"/>
        </w:rPr>
        <w:t xml:space="preserve"> </w:t>
      </w:r>
      <w:r w:rsidRPr="00742A5A">
        <w:rPr>
          <w:rFonts w:ascii="Calibri" w:hAnsi="Calibri" w:cs="Calibri"/>
          <w:spacing w:val="-1"/>
          <w:sz w:val="22"/>
          <w:szCs w:val="22"/>
          <w:lang w:val="pl-PL"/>
        </w:rPr>
        <w:t xml:space="preserve">dofinansowanie, zwięzły oraz odzwierciedlać zakres i charakter projektu. </w:t>
      </w:r>
    </w:p>
    <w:p w14:paraId="0A9D5793" w14:textId="161E030D" w:rsidR="004A1DEC" w:rsidRPr="00742A5A" w:rsidRDefault="002366DF" w:rsidP="002366DF">
      <w:pPr>
        <w:pStyle w:val="Nagwek3"/>
        <w:ind w:firstLine="709"/>
      </w:pPr>
      <w:bookmarkStart w:id="22" w:name="_Toc204001766"/>
      <w:r w:rsidRPr="00742A5A">
        <w:t xml:space="preserve">2.2 </w:t>
      </w:r>
      <w:r w:rsidR="004A1DEC" w:rsidRPr="00742A5A">
        <w:t>Lokalizacja</w:t>
      </w:r>
      <w:r w:rsidR="004A1DEC" w:rsidRPr="00742A5A">
        <w:rPr>
          <w:spacing w:val="-21"/>
        </w:rPr>
        <w:t xml:space="preserve"> </w:t>
      </w:r>
      <w:r w:rsidR="004A1DEC" w:rsidRPr="00742A5A">
        <w:t>projektu</w:t>
      </w:r>
      <w:bookmarkEnd w:id="22"/>
    </w:p>
    <w:p w14:paraId="3C31DAD3" w14:textId="2B4F8C5D" w:rsidR="00D54775" w:rsidRPr="00742A5A" w:rsidRDefault="0071010B" w:rsidP="00B24284">
      <w:pPr>
        <w:pStyle w:val="Tekstpodstawowy"/>
        <w:spacing w:before="240" w:after="120" w:line="276" w:lineRule="auto"/>
        <w:jc w:val="both"/>
        <w:rPr>
          <w:rFonts w:ascii="Calibri" w:hAnsi="Calibri" w:cs="Calibri"/>
          <w:spacing w:val="-1"/>
          <w:sz w:val="22"/>
          <w:szCs w:val="22"/>
          <w:lang w:val="pl-PL"/>
        </w:rPr>
      </w:pPr>
      <w:r w:rsidRPr="00742A5A">
        <w:rPr>
          <w:rFonts w:ascii="Calibri" w:hAnsi="Calibri" w:cs="Calibri"/>
          <w:spacing w:val="-1"/>
          <w:sz w:val="22"/>
          <w:szCs w:val="22"/>
          <w:lang w:val="pl-PL"/>
        </w:rPr>
        <mc:AlternateContent>
          <mc:Choice Requires="wps">
            <w:drawing>
              <wp:anchor distT="45720" distB="45720" distL="114300" distR="114300" simplePos="0" relativeHeight="251661312" behindDoc="0" locked="0" layoutInCell="1" allowOverlap="1" wp14:anchorId="50EDAC2F" wp14:editId="631B5F50">
                <wp:simplePos x="0" y="0"/>
                <wp:positionH relativeFrom="margin">
                  <wp:align>right</wp:align>
                </wp:positionH>
                <wp:positionV relativeFrom="paragraph">
                  <wp:posOffset>84455</wp:posOffset>
                </wp:positionV>
                <wp:extent cx="5486400" cy="504825"/>
                <wp:effectExtent l="0" t="0" r="19050" b="28575"/>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04825"/>
                        </a:xfrm>
                        <a:prstGeom prst="rect">
                          <a:avLst/>
                        </a:prstGeom>
                        <a:solidFill>
                          <a:schemeClr val="bg1">
                            <a:lumMod val="85000"/>
                          </a:schemeClr>
                        </a:solidFill>
                        <a:ln w="9525">
                          <a:solidFill>
                            <a:srgbClr val="000000"/>
                          </a:solidFill>
                          <a:miter lim="800000"/>
                          <a:headEnd/>
                          <a:tailEnd/>
                        </a:ln>
                      </wps:spPr>
                      <wps:txbx>
                        <w:txbxContent>
                          <w:p w14:paraId="7FE3160A" w14:textId="3F69D546"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 na której zamontowan</w:t>
                            </w:r>
                            <w:r w:rsidR="00487C4C">
                              <w:rPr>
                                <w:rFonts w:asciiTheme="minorHAnsi" w:hAnsiTheme="minorHAnsi"/>
                                <w:sz w:val="22"/>
                                <w:szCs w:val="22"/>
                              </w:rPr>
                              <w:t>y</w:t>
                            </w:r>
                            <w:r w:rsidRPr="00D54775">
                              <w:rPr>
                                <w:rFonts w:asciiTheme="minorHAnsi" w:hAnsiTheme="minorHAnsi"/>
                                <w:sz w:val="22"/>
                                <w:szCs w:val="22"/>
                              </w:rPr>
                              <w:t xml:space="preserve"> będzie sprzęt objęt</w:t>
                            </w:r>
                            <w:r w:rsidR="00B75BE9">
                              <w:rPr>
                                <w:rFonts w:asciiTheme="minorHAnsi" w:hAnsiTheme="minorHAnsi"/>
                                <w:sz w:val="22"/>
                                <w:szCs w:val="22"/>
                              </w:rPr>
                              <w:t>y</w:t>
                            </w:r>
                            <w:r w:rsidRPr="00D54775">
                              <w:rPr>
                                <w:rFonts w:asciiTheme="minorHAnsi" w:hAnsiTheme="minorHAnsi"/>
                                <w:sz w:val="22"/>
                                <w:szCs w:val="22"/>
                              </w:rPr>
                              <w:t xml:space="preserv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style="position:absolute;left:0;text-align:left;margin-left:380.8pt;margin-top:6.65pt;width:6in;height:39.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" fillcolor="#d8d8d8 [2732]">
                <v:textbox>
                  <w:txbxContent>
                    <w:p w14:paraId="7FE3160A" w14:textId="3F69D546"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 na której zamontowan</w:t>
                      </w:r>
                      <w:r w:rsidR="00487C4C">
                        <w:rPr>
                          <w:rFonts w:asciiTheme="minorHAnsi" w:hAnsiTheme="minorHAnsi"/>
                          <w:sz w:val="22"/>
                          <w:szCs w:val="22"/>
                        </w:rPr>
                        <w:t>y</w:t>
                      </w:r>
                      <w:r w:rsidRPr="00D54775">
                        <w:rPr>
                          <w:rFonts w:asciiTheme="minorHAnsi" w:hAnsiTheme="minorHAnsi"/>
                          <w:sz w:val="22"/>
                          <w:szCs w:val="22"/>
                        </w:rPr>
                        <w:t xml:space="preserve"> będzie sprzęt objęt</w:t>
                      </w:r>
                      <w:r w:rsidR="00B75BE9">
                        <w:rPr>
                          <w:rFonts w:asciiTheme="minorHAnsi" w:hAnsiTheme="minorHAnsi"/>
                          <w:sz w:val="22"/>
                          <w:szCs w:val="22"/>
                        </w:rPr>
                        <w:t>y</w:t>
                      </w:r>
                      <w:r w:rsidRPr="00D54775">
                        <w:rPr>
                          <w:rFonts w:asciiTheme="minorHAnsi" w:hAnsiTheme="minorHAnsi"/>
                          <w:sz w:val="22"/>
                          <w:szCs w:val="22"/>
                        </w:rPr>
                        <w:t xml:space="preserv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Pr="00742A5A" w:rsidRDefault="00D54775" w:rsidP="00B24284">
      <w:pPr>
        <w:pStyle w:val="Tekstpodstawowy"/>
        <w:spacing w:before="240" w:after="120" w:line="276" w:lineRule="auto"/>
        <w:jc w:val="both"/>
        <w:rPr>
          <w:rFonts w:ascii="Calibri" w:hAnsi="Calibri" w:cs="Calibri"/>
          <w:spacing w:val="-1"/>
          <w:sz w:val="22"/>
          <w:szCs w:val="22"/>
          <w:lang w:val="pl-PL"/>
        </w:rPr>
      </w:pPr>
    </w:p>
    <w:p w14:paraId="0CCFA2B6" w14:textId="59BFBDD5" w:rsidR="00D54775" w:rsidRPr="00742A5A" w:rsidRDefault="002366DF" w:rsidP="002366DF">
      <w:pPr>
        <w:pStyle w:val="Nagwek3"/>
        <w:ind w:firstLine="706"/>
        <w:rPr>
          <w:lang w:val="en-US"/>
        </w:rPr>
      </w:pPr>
      <w:bookmarkStart w:id="23" w:name="_Toc204001767"/>
      <w:r w:rsidRPr="00742A5A">
        <w:t xml:space="preserve">2.3 </w:t>
      </w:r>
      <w:r w:rsidR="004F5D2D" w:rsidRPr="00742A5A">
        <w:t>Opis</w:t>
      </w:r>
      <w:r w:rsidR="004F5D2D" w:rsidRPr="00742A5A">
        <w:rPr>
          <w:spacing w:val="-9"/>
        </w:rPr>
        <w:t xml:space="preserve"> </w:t>
      </w:r>
      <w:r w:rsidR="004F5D2D" w:rsidRPr="00742A5A">
        <w:t>projektu</w:t>
      </w:r>
      <w:bookmarkEnd w:id="23"/>
    </w:p>
    <w:p w14:paraId="4960A89B" w14:textId="01B3B53E" w:rsidR="00D54775" w:rsidRPr="00742A5A" w:rsidRDefault="00D54775" w:rsidP="00B24284">
      <w:pPr>
        <w:pStyle w:val="Tekstpodstawowy"/>
        <w:spacing w:before="240" w:after="120" w:line="276" w:lineRule="auto"/>
        <w:ind w:right="138"/>
        <w:jc w:val="both"/>
        <w:rPr>
          <w:rFonts w:ascii="Calibri" w:hAnsi="Calibri" w:cs="Calibri"/>
          <w:sz w:val="22"/>
          <w:szCs w:val="22"/>
          <w:lang w:val="pl-PL"/>
        </w:rPr>
      </w:pPr>
      <w:r w:rsidRPr="00742A5A">
        <w:rPr>
          <w:rFonts w:ascii="Calibri" w:hAnsi="Calibri" w:cs="Calibri"/>
          <w:sz w:val="22"/>
          <w:szCs w:val="22"/>
          <w:lang w:val="pl-PL"/>
        </w:rPr>
        <mc:AlternateContent>
          <mc:Choice Requires="wps">
            <w:drawing>
              <wp:anchor distT="45720" distB="45720" distL="114300" distR="114300" simplePos="0" relativeHeight="251663360" behindDoc="0" locked="0" layoutInCell="1" allowOverlap="1" wp14:anchorId="129038BF" wp14:editId="6AA7AE6F">
                <wp:simplePos x="0" y="0"/>
                <wp:positionH relativeFrom="margin">
                  <wp:align>right</wp:align>
                </wp:positionH>
                <wp:positionV relativeFrom="paragraph">
                  <wp:posOffset>100330</wp:posOffset>
                </wp:positionV>
                <wp:extent cx="5476875" cy="544195"/>
                <wp:effectExtent l="0" t="0" r="28575" b="27305"/>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44195"/>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8" type="#_x0000_t202" style="position:absolute;left:0;text-align:left;margin-left:380.05pt;margin-top:7.9pt;width:431.25pt;height:42.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Pr="00742A5A" w:rsidRDefault="00D54775" w:rsidP="00B24284">
      <w:pPr>
        <w:pStyle w:val="Tekstpodstawowy"/>
        <w:spacing w:before="240" w:after="120" w:line="276" w:lineRule="auto"/>
        <w:ind w:right="138"/>
        <w:jc w:val="both"/>
        <w:rPr>
          <w:rFonts w:ascii="Calibri" w:hAnsi="Calibri" w:cs="Calibri"/>
          <w:sz w:val="22"/>
          <w:szCs w:val="22"/>
          <w:lang w:val="pl-PL"/>
        </w:rPr>
      </w:pPr>
    </w:p>
    <w:p w14:paraId="463A4401" w14:textId="12830720" w:rsidR="00D54775" w:rsidRPr="00742A5A" w:rsidRDefault="008D7C78" w:rsidP="00D54775">
      <w:pPr>
        <w:pStyle w:val="Tekstpodstawowy"/>
        <w:spacing w:before="240" w:after="120" w:line="276" w:lineRule="auto"/>
        <w:ind w:left="709" w:right="138"/>
        <w:jc w:val="both"/>
        <w:rPr>
          <w:rFonts w:ascii="Calibri" w:hAnsi="Calibri" w:cs="Calibri"/>
          <w:sz w:val="22"/>
          <w:szCs w:val="22"/>
          <w:lang w:val="pl-PL"/>
        </w:rPr>
      </w:pPr>
      <w:r w:rsidRPr="00742A5A">
        <w:rPr>
          <w:rFonts w:ascii="Calibri" w:hAnsi="Calibri" w:cs="Calibri"/>
          <w:sz w:val="22"/>
          <w:szCs w:val="22"/>
          <w:lang w:val="pl-PL"/>
        </w:rPr>
        <w:t>Zakres rzeczowy projektu musi być spójny</w:t>
      </w:r>
      <w:r w:rsidR="00B424DF" w:rsidRPr="00742A5A">
        <w:rPr>
          <w:rFonts w:ascii="Calibri" w:hAnsi="Calibri" w:cs="Calibri"/>
          <w:sz w:val="22"/>
          <w:szCs w:val="22"/>
          <w:lang w:val="pl-PL"/>
        </w:rPr>
        <w:t xml:space="preserve"> </w:t>
      </w:r>
      <w:r w:rsidR="00B424DF" w:rsidRPr="00742A5A">
        <w:rPr>
          <w:rFonts w:ascii="Calibri" w:hAnsi="Calibri" w:cs="Calibri"/>
          <w:sz w:val="22"/>
          <w:szCs w:val="22"/>
        </w:rPr>
        <w:t>ze szczegółowym opisem przedmiotu projektu (pkt.2.6)</w:t>
      </w:r>
      <w:r w:rsidRPr="00742A5A">
        <w:rPr>
          <w:rFonts w:ascii="Calibri" w:hAnsi="Calibri" w:cs="Calibri"/>
          <w:sz w:val="22"/>
          <w:szCs w:val="22"/>
          <w:lang w:val="pl-PL"/>
        </w:rPr>
        <w:t xml:space="preserve"> i niezbędny do osiągnięcia założonego/ych</w:t>
      </w:r>
      <w:r w:rsidR="00D54775" w:rsidRPr="00742A5A">
        <w:rPr>
          <w:rFonts w:ascii="Calibri" w:hAnsi="Calibri" w:cs="Calibri"/>
          <w:sz w:val="22"/>
          <w:szCs w:val="22"/>
          <w:lang w:val="pl-PL"/>
        </w:rPr>
        <w:t xml:space="preserve"> </w:t>
      </w:r>
      <w:r w:rsidRPr="00742A5A">
        <w:rPr>
          <w:rFonts w:ascii="Calibri" w:hAnsi="Calibri" w:cs="Calibri"/>
          <w:sz w:val="22"/>
          <w:szCs w:val="22"/>
          <w:lang w:val="pl-PL"/>
        </w:rPr>
        <w:t xml:space="preserve">celu/ów projektu. </w:t>
      </w:r>
    </w:p>
    <w:p w14:paraId="54A01064" w14:textId="346CED67" w:rsidR="00F4795C" w:rsidRPr="00742A5A" w:rsidRDefault="00F4795C" w:rsidP="00D54775">
      <w:pPr>
        <w:pStyle w:val="Tekstpodstawowy"/>
        <w:spacing w:before="240" w:after="120" w:line="276" w:lineRule="auto"/>
        <w:ind w:left="709" w:right="138"/>
        <w:jc w:val="both"/>
        <w:rPr>
          <w:rFonts w:ascii="Calibri" w:hAnsi="Calibri" w:cs="Calibri"/>
          <w:sz w:val="22"/>
          <w:szCs w:val="22"/>
          <w:lang w:val="pl-PL"/>
        </w:rPr>
      </w:pPr>
      <w:r w:rsidRPr="00742A5A">
        <w:rPr>
          <w:rFonts w:ascii="Calibri" w:hAnsi="Calibri" w:cs="Calibri"/>
          <w:sz w:val="22"/>
          <w:szCs w:val="22"/>
          <w:lang w:val="pl-PL"/>
        </w:rPr>
        <w:t xml:space="preserve">Należy uzasadnić możliwość osiągnięcia </w:t>
      </w:r>
      <w:r w:rsidR="00B424DF" w:rsidRPr="00742A5A">
        <w:rPr>
          <w:rFonts w:ascii="Calibri" w:hAnsi="Calibri" w:cs="Calibri"/>
          <w:sz w:val="22"/>
          <w:szCs w:val="22"/>
          <w:lang w:val="pl-PL"/>
        </w:rPr>
        <w:t xml:space="preserve">efektów </w:t>
      </w:r>
      <w:r w:rsidRPr="00742A5A">
        <w:rPr>
          <w:rFonts w:ascii="Calibri" w:hAnsi="Calibri" w:cs="Calibri"/>
          <w:sz w:val="22"/>
          <w:szCs w:val="22"/>
          <w:lang w:val="pl-PL"/>
        </w:rPr>
        <w:t xml:space="preserve">poprzez zakładany zakres i czas realizacji </w:t>
      </w:r>
      <w:r w:rsidR="00B424DF" w:rsidRPr="00742A5A">
        <w:rPr>
          <w:rFonts w:ascii="Calibri" w:hAnsi="Calibri" w:cs="Calibri"/>
          <w:sz w:val="22"/>
          <w:szCs w:val="22"/>
          <w:lang w:val="pl-PL"/>
        </w:rPr>
        <w:t xml:space="preserve">projektu </w:t>
      </w:r>
      <w:r w:rsidRPr="00742A5A">
        <w:rPr>
          <w:rFonts w:ascii="Calibri" w:hAnsi="Calibri" w:cs="Calibri"/>
          <w:sz w:val="22"/>
          <w:szCs w:val="22"/>
          <w:lang w:val="pl-PL"/>
        </w:rPr>
        <w:t>w kontekście przyjętych nakładów.</w:t>
      </w:r>
    </w:p>
    <w:p w14:paraId="42FA26F5" w14:textId="7171054C" w:rsidR="00D54775" w:rsidRPr="00742A5A" w:rsidRDefault="00D54775" w:rsidP="00B24284">
      <w:pPr>
        <w:pStyle w:val="Tekstpodstawowy"/>
        <w:spacing w:before="240" w:after="120" w:line="276" w:lineRule="auto"/>
        <w:ind w:right="138"/>
        <w:jc w:val="both"/>
        <w:rPr>
          <w:rFonts w:ascii="Calibri" w:hAnsi="Calibri" w:cs="Calibri"/>
          <w:sz w:val="22"/>
          <w:szCs w:val="22"/>
          <w:lang w:val="pl-PL"/>
        </w:rPr>
      </w:pPr>
      <w:r w:rsidRPr="00742A5A">
        <w:rPr>
          <w:rFonts w:ascii="Calibri" w:hAnsi="Calibri" w:cs="Calibri"/>
          <w:sz w:val="22"/>
          <w:szCs w:val="22"/>
          <w:lang w:val="pl-PL"/>
        </w:rPr>
        <mc:AlternateContent>
          <mc:Choice Requires="wps">
            <w:drawing>
              <wp:anchor distT="45720" distB="45720" distL="114300" distR="114300" simplePos="0" relativeHeight="251665408" behindDoc="0" locked="0" layoutInCell="1" allowOverlap="1" wp14:anchorId="17E52FB8" wp14:editId="2E81FCD0">
                <wp:simplePos x="0" y="0"/>
                <wp:positionH relativeFrom="margin">
                  <wp:posOffset>444500</wp:posOffset>
                </wp:positionH>
                <wp:positionV relativeFrom="paragraph">
                  <wp:posOffset>185420</wp:posOffset>
                </wp:positionV>
                <wp:extent cx="5476875" cy="1404620"/>
                <wp:effectExtent l="0" t="0" r="28575" b="1587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5B195FC7" w14:textId="7D551D27" w:rsidR="002366DF" w:rsidRPr="00030915" w:rsidRDefault="002366DF">
                            <w:pPr>
                              <w:rPr>
                                <w:rFonts w:asciiTheme="minorHAnsi" w:hAnsiTheme="minorHAnsi"/>
                                <w:b/>
                                <w:sz w:val="22"/>
                                <w:szCs w:val="22"/>
                              </w:rPr>
                            </w:pPr>
                            <w:r w:rsidRPr="00030915">
                              <w:rPr>
                                <w:rFonts w:asciiTheme="minorHAnsi" w:hAnsiTheme="minorHAnsi"/>
                                <w:b/>
                                <w:sz w:val="22"/>
                                <w:szCs w:val="22"/>
                              </w:rPr>
                              <w:t xml:space="preserve">W tym podrozdziale należy również </w:t>
                            </w:r>
                            <w:r w:rsidR="00030915" w:rsidRPr="00030915">
                              <w:rPr>
                                <w:rFonts w:asciiTheme="minorHAnsi" w:hAnsiTheme="minorHAnsi"/>
                                <w:b/>
                                <w:sz w:val="22"/>
                                <w:szCs w:val="22"/>
                              </w:rPr>
                              <w:t>zawrzeć informacje na temat istniejącej instalacji OZE, w szczególności jej rodzaju i mocy</w:t>
                            </w:r>
                            <w:r w:rsidRPr="00030915">
                              <w:rPr>
                                <w:rFonts w:asciiTheme="minorHAnsi" w:hAnsiTheme="minorHAnsi"/>
                                <w:b/>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52FB8" id="_x0000_s1029" type="#_x0000_t202" style="position:absolute;left:0;text-align:left;margin-left:35pt;margin-top:14.6pt;width:431.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" fillcolor="#d8d8d8 [2732]">
                <v:textbox style="mso-fit-shape-to-text:t">
                  <w:txbxContent>
                    <w:p w14:paraId="5B195FC7" w14:textId="7D551D27" w:rsidR="002366DF" w:rsidRPr="00030915" w:rsidRDefault="002366DF">
                      <w:pPr>
                        <w:rPr>
                          <w:rFonts w:asciiTheme="minorHAnsi" w:hAnsiTheme="minorHAnsi"/>
                          <w:b/>
                          <w:sz w:val="22"/>
                          <w:szCs w:val="22"/>
                        </w:rPr>
                      </w:pPr>
                      <w:r w:rsidRPr="00030915">
                        <w:rPr>
                          <w:rFonts w:asciiTheme="minorHAnsi" w:hAnsiTheme="minorHAnsi"/>
                          <w:b/>
                          <w:sz w:val="22"/>
                          <w:szCs w:val="22"/>
                        </w:rPr>
                        <w:t xml:space="preserve">W tym podrozdziale należy również </w:t>
                      </w:r>
                      <w:r w:rsidR="00030915" w:rsidRPr="00030915">
                        <w:rPr>
                          <w:rFonts w:asciiTheme="minorHAnsi" w:hAnsiTheme="minorHAnsi"/>
                          <w:b/>
                          <w:sz w:val="22"/>
                          <w:szCs w:val="22"/>
                        </w:rPr>
                        <w:t>zawrzeć informacje na temat istniejącej instalacji OZE, w szczególności jej rodzaju i mocy</w:t>
                      </w:r>
                      <w:r w:rsidRPr="00030915">
                        <w:rPr>
                          <w:rFonts w:asciiTheme="minorHAnsi" w:hAnsiTheme="minorHAnsi"/>
                          <w:b/>
                          <w:sz w:val="22"/>
                          <w:szCs w:val="22"/>
                        </w:rPr>
                        <w:t>.</w:t>
                      </w:r>
                    </w:p>
                  </w:txbxContent>
                </v:textbox>
                <w10:wrap type="square" anchorx="margin"/>
              </v:shape>
            </w:pict>
          </mc:Fallback>
        </mc:AlternateContent>
      </w:r>
    </w:p>
    <w:p w14:paraId="47369F32" w14:textId="77777777" w:rsidR="00D54775" w:rsidRPr="00742A5A" w:rsidRDefault="00D54775" w:rsidP="00D54775">
      <w:pPr>
        <w:pStyle w:val="Nagwek21"/>
        <w:tabs>
          <w:tab w:val="left" w:pos="713"/>
        </w:tabs>
        <w:spacing w:before="240" w:after="120" w:line="276" w:lineRule="auto"/>
        <w:ind w:left="0" w:firstLine="0"/>
        <w:jc w:val="both"/>
        <w:rPr>
          <w:rFonts w:ascii="Calibri" w:hAnsi="Calibri" w:cs="Calibri"/>
          <w:sz w:val="22"/>
          <w:szCs w:val="22"/>
          <w:lang w:val="pl-PL"/>
        </w:rPr>
      </w:pPr>
    </w:p>
    <w:p w14:paraId="0C966231" w14:textId="77777777" w:rsidR="00487C4C" w:rsidRPr="00742A5A" w:rsidRDefault="00487C4C" w:rsidP="002366DF">
      <w:pPr>
        <w:pStyle w:val="Nagwek3"/>
        <w:ind w:firstLine="709"/>
      </w:pPr>
    </w:p>
    <w:p w14:paraId="4138B2A4" w14:textId="2C246DD5" w:rsidR="00221106" w:rsidRPr="00742A5A" w:rsidRDefault="002366DF" w:rsidP="002366DF">
      <w:pPr>
        <w:pStyle w:val="Nagwek3"/>
        <w:ind w:firstLine="709"/>
        <w:rPr>
          <w:rFonts w:cs="Calibri Light"/>
        </w:rPr>
      </w:pPr>
      <w:bookmarkStart w:id="24" w:name="_Toc204001768"/>
      <w:r w:rsidRPr="00742A5A">
        <w:lastRenderedPageBreak/>
        <w:t xml:space="preserve">2.4 </w:t>
      </w:r>
      <w:r w:rsidR="00221106" w:rsidRPr="00742A5A">
        <w:t>Cele</w:t>
      </w:r>
      <w:r w:rsidR="00221106" w:rsidRPr="00742A5A">
        <w:rPr>
          <w:spacing w:val="-14"/>
        </w:rPr>
        <w:t xml:space="preserve"> </w:t>
      </w:r>
      <w:r w:rsidR="00221106" w:rsidRPr="00742A5A">
        <w:t>projektu</w:t>
      </w:r>
      <w:bookmarkEnd w:id="24"/>
    </w:p>
    <w:p w14:paraId="5921BAEE" w14:textId="6D330A20" w:rsidR="00EC4CB0" w:rsidRPr="00742A5A" w:rsidRDefault="00FF67A1" w:rsidP="00B24284">
      <w:pPr>
        <w:pStyle w:val="Tekstpodstawowy"/>
        <w:spacing w:before="240" w:after="120" w:line="276" w:lineRule="auto"/>
        <w:ind w:left="0" w:right="140"/>
        <w:jc w:val="both"/>
        <w:rPr>
          <w:rFonts w:ascii="Calibri" w:hAnsi="Calibri" w:cs="Calibri"/>
          <w:sz w:val="22"/>
          <w:szCs w:val="22"/>
          <w:lang w:val="pl-PL"/>
        </w:rPr>
      </w:pPr>
      <w:r w:rsidRPr="00742A5A">
        <w:rPr>
          <w:rFonts w:ascii="Calibri" w:hAnsi="Calibri" w:cs="Calibri"/>
          <w:sz w:val="22"/>
          <w:szCs w:val="22"/>
          <w:lang w:val="pl-PL"/>
        </w:rPr>
        <mc:AlternateContent>
          <mc:Choice Requires="wps">
            <w:drawing>
              <wp:anchor distT="45720" distB="45720" distL="114300" distR="114300" simplePos="0" relativeHeight="251667456" behindDoc="0" locked="0" layoutInCell="1" allowOverlap="1" wp14:anchorId="7A8F2C5D" wp14:editId="2C891E0E">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Pr="00742A5A"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Pr="00742A5A" w:rsidRDefault="001872FD" w:rsidP="00FF67A1">
      <w:pPr>
        <w:pStyle w:val="Tekstpodstawowy"/>
        <w:spacing w:before="240" w:after="120" w:line="276" w:lineRule="auto"/>
        <w:ind w:left="709" w:right="140"/>
        <w:jc w:val="both"/>
        <w:rPr>
          <w:rFonts w:ascii="Calibri" w:hAnsi="Calibri" w:cs="Calibri"/>
          <w:sz w:val="22"/>
          <w:szCs w:val="22"/>
          <w:lang w:val="pl-PL"/>
        </w:rPr>
      </w:pPr>
      <w:r w:rsidRPr="00742A5A">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742A5A"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742A5A">
        <w:rPr>
          <w:rStyle w:val="Pogrubienie"/>
          <w:rFonts w:ascii="Calibri" w:hAnsi="Calibri" w:cs="Calibri"/>
          <w:b w:val="0"/>
          <w:color w:val="1B1B1B"/>
          <w:sz w:val="22"/>
          <w:szCs w:val="22"/>
        </w:rPr>
        <w:t>konkretne i proste</w:t>
      </w:r>
      <w:r w:rsidRPr="00742A5A">
        <w:rPr>
          <w:rStyle w:val="Pogrubienie"/>
          <w:rFonts w:ascii="Calibri" w:hAnsi="Calibri" w:cs="Calibri"/>
          <w:color w:val="1B1B1B"/>
          <w:sz w:val="22"/>
          <w:szCs w:val="22"/>
        </w:rPr>
        <w:t xml:space="preserve"> </w:t>
      </w:r>
      <w:r w:rsidRPr="00742A5A">
        <w:rPr>
          <w:rFonts w:ascii="Calibri" w:hAnsi="Calibri" w:cs="Calibri"/>
          <w:color w:val="1B1B1B"/>
          <w:sz w:val="22"/>
          <w:szCs w:val="22"/>
        </w:rPr>
        <w:t>(ang. </w:t>
      </w:r>
      <w:r w:rsidRPr="00742A5A">
        <w:rPr>
          <w:rStyle w:val="Uwydatnienie"/>
          <w:rFonts w:ascii="Calibri" w:hAnsi="Calibri" w:cs="Calibri"/>
          <w:color w:val="1B1B1B"/>
          <w:sz w:val="22"/>
          <w:szCs w:val="22"/>
        </w:rPr>
        <w:t>specific</w:t>
      </w:r>
      <w:r w:rsidRPr="00742A5A">
        <w:rPr>
          <w:rFonts w:ascii="Calibri" w:hAnsi="Calibri" w:cs="Calibri"/>
          <w:color w:val="1B1B1B"/>
          <w:sz w:val="22"/>
          <w:szCs w:val="22"/>
        </w:rPr>
        <w:t xml:space="preserve">), </w:t>
      </w:r>
    </w:p>
    <w:p w14:paraId="25F94A38" w14:textId="77777777" w:rsidR="001872FD" w:rsidRPr="00742A5A"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742A5A">
        <w:rPr>
          <w:rStyle w:val="Pogrubienie"/>
          <w:rFonts w:ascii="Calibri" w:hAnsi="Calibri" w:cs="Calibri"/>
          <w:b w:val="0"/>
          <w:color w:val="1B1B1B"/>
          <w:sz w:val="22"/>
          <w:szCs w:val="22"/>
        </w:rPr>
        <w:t>mierzalne</w:t>
      </w:r>
      <w:r w:rsidRPr="00742A5A">
        <w:rPr>
          <w:rFonts w:ascii="Calibri" w:hAnsi="Calibri" w:cs="Calibri"/>
          <w:color w:val="1B1B1B"/>
          <w:sz w:val="22"/>
          <w:szCs w:val="22"/>
        </w:rPr>
        <w:t> (ang. </w:t>
      </w:r>
      <w:r w:rsidRPr="00742A5A">
        <w:rPr>
          <w:rStyle w:val="Uwydatnienie"/>
          <w:rFonts w:ascii="Calibri" w:hAnsi="Calibri" w:cs="Calibri"/>
          <w:color w:val="1B1B1B"/>
          <w:sz w:val="22"/>
          <w:szCs w:val="22"/>
        </w:rPr>
        <w:t>measurable</w:t>
      </w:r>
      <w:r w:rsidRPr="00742A5A">
        <w:rPr>
          <w:rFonts w:ascii="Calibri" w:hAnsi="Calibri" w:cs="Calibri"/>
          <w:color w:val="1B1B1B"/>
          <w:sz w:val="22"/>
          <w:szCs w:val="22"/>
        </w:rPr>
        <w:t xml:space="preserve">), </w:t>
      </w:r>
    </w:p>
    <w:p w14:paraId="67A102A9" w14:textId="77777777" w:rsidR="001872FD" w:rsidRPr="00742A5A"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742A5A">
        <w:rPr>
          <w:rStyle w:val="Pogrubienie"/>
          <w:rFonts w:ascii="Calibri" w:hAnsi="Calibri" w:cs="Calibri"/>
          <w:b w:val="0"/>
          <w:color w:val="1B1B1B"/>
          <w:sz w:val="22"/>
          <w:szCs w:val="22"/>
        </w:rPr>
        <w:t>osiągalny</w:t>
      </w:r>
      <w:r w:rsidRPr="00742A5A">
        <w:rPr>
          <w:rFonts w:ascii="Calibri" w:hAnsi="Calibri" w:cs="Calibri"/>
          <w:color w:val="1B1B1B"/>
          <w:sz w:val="22"/>
          <w:szCs w:val="22"/>
        </w:rPr>
        <w:t> (ang. </w:t>
      </w:r>
      <w:r w:rsidRPr="00742A5A">
        <w:rPr>
          <w:rStyle w:val="Uwydatnienie"/>
          <w:rFonts w:ascii="Calibri" w:hAnsi="Calibri" w:cs="Calibri"/>
          <w:color w:val="1B1B1B"/>
          <w:sz w:val="22"/>
          <w:szCs w:val="22"/>
        </w:rPr>
        <w:t>attainable</w:t>
      </w:r>
      <w:r w:rsidRPr="00742A5A">
        <w:rPr>
          <w:rFonts w:ascii="Calibri" w:hAnsi="Calibri" w:cs="Calibri"/>
          <w:color w:val="1B1B1B"/>
          <w:sz w:val="22"/>
          <w:szCs w:val="22"/>
        </w:rPr>
        <w:t xml:space="preserve">), </w:t>
      </w:r>
    </w:p>
    <w:p w14:paraId="26EFEFB4" w14:textId="77777777" w:rsidR="001872FD" w:rsidRPr="00742A5A"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742A5A">
        <w:rPr>
          <w:rStyle w:val="Pogrubienie"/>
          <w:rFonts w:ascii="Calibri" w:hAnsi="Calibri" w:cs="Calibri"/>
          <w:b w:val="0"/>
          <w:color w:val="1B1B1B"/>
          <w:sz w:val="22"/>
          <w:szCs w:val="22"/>
        </w:rPr>
        <w:t>istotny/ realny</w:t>
      </w:r>
      <w:r w:rsidRPr="00742A5A">
        <w:rPr>
          <w:rFonts w:ascii="Calibri" w:hAnsi="Calibri" w:cs="Calibri"/>
          <w:color w:val="1B1B1B"/>
          <w:sz w:val="22"/>
          <w:szCs w:val="22"/>
        </w:rPr>
        <w:t> (ang. </w:t>
      </w:r>
      <w:r w:rsidRPr="00742A5A">
        <w:rPr>
          <w:rStyle w:val="Uwydatnienie"/>
          <w:rFonts w:ascii="Calibri" w:hAnsi="Calibri" w:cs="Calibri"/>
          <w:color w:val="1B1B1B"/>
          <w:sz w:val="22"/>
          <w:szCs w:val="22"/>
        </w:rPr>
        <w:t>relevant/ realistic</w:t>
      </w:r>
      <w:r w:rsidRPr="00742A5A">
        <w:rPr>
          <w:rFonts w:ascii="Calibri" w:hAnsi="Calibri" w:cs="Calibri"/>
          <w:color w:val="1B1B1B"/>
          <w:sz w:val="22"/>
          <w:szCs w:val="22"/>
        </w:rPr>
        <w:t xml:space="preserve">),  </w:t>
      </w:r>
    </w:p>
    <w:p w14:paraId="5DCB8BDA" w14:textId="77777777" w:rsidR="001872FD" w:rsidRPr="00742A5A" w:rsidRDefault="001872FD" w:rsidP="00B24284">
      <w:pPr>
        <w:numPr>
          <w:ilvl w:val="0"/>
          <w:numId w:val="7"/>
        </w:numPr>
        <w:shd w:val="clear" w:color="auto" w:fill="FFFFFF"/>
        <w:spacing w:before="240" w:after="120" w:line="276" w:lineRule="auto"/>
        <w:jc w:val="both"/>
        <w:textAlignment w:val="baseline"/>
        <w:rPr>
          <w:rFonts w:ascii="Calibri" w:hAnsi="Calibri" w:cs="Calibri"/>
          <w:sz w:val="22"/>
          <w:szCs w:val="22"/>
        </w:rPr>
      </w:pPr>
      <w:r w:rsidRPr="00742A5A">
        <w:rPr>
          <w:rStyle w:val="Pogrubienie"/>
          <w:rFonts w:ascii="Calibri" w:hAnsi="Calibri" w:cs="Calibri"/>
          <w:b w:val="0"/>
          <w:color w:val="1B1B1B"/>
          <w:sz w:val="22"/>
          <w:szCs w:val="22"/>
        </w:rPr>
        <w:t>określony w czasie</w:t>
      </w:r>
      <w:r w:rsidRPr="00742A5A">
        <w:rPr>
          <w:rFonts w:ascii="Calibri" w:hAnsi="Calibri" w:cs="Calibri"/>
          <w:color w:val="1B1B1B"/>
          <w:sz w:val="22"/>
          <w:szCs w:val="22"/>
        </w:rPr>
        <w:t> (ang. </w:t>
      </w:r>
      <w:r w:rsidRPr="00742A5A">
        <w:rPr>
          <w:rStyle w:val="Uwydatnienie"/>
          <w:rFonts w:ascii="Calibri" w:hAnsi="Calibri" w:cs="Calibri"/>
          <w:color w:val="1B1B1B"/>
          <w:sz w:val="22"/>
          <w:szCs w:val="22"/>
        </w:rPr>
        <w:t>time-bound</w:t>
      </w:r>
      <w:r w:rsidRPr="00742A5A">
        <w:rPr>
          <w:rFonts w:ascii="Calibri" w:hAnsi="Calibri" w:cs="Calibri"/>
          <w:color w:val="1B1B1B"/>
          <w:sz w:val="22"/>
          <w:szCs w:val="22"/>
        </w:rPr>
        <w:t xml:space="preserve">). </w:t>
      </w:r>
    </w:p>
    <w:p w14:paraId="394A0D22" w14:textId="48F5C219" w:rsidR="00CA53F6" w:rsidRPr="00742A5A" w:rsidRDefault="00CA53F6" w:rsidP="00FF67A1">
      <w:pPr>
        <w:pStyle w:val="Tekstpodstawowy"/>
        <w:spacing w:before="240" w:after="120" w:line="276" w:lineRule="auto"/>
        <w:ind w:left="709" w:right="140"/>
        <w:jc w:val="both"/>
        <w:rPr>
          <w:rFonts w:ascii="Calibri" w:hAnsi="Calibri" w:cs="Calibri"/>
          <w:sz w:val="22"/>
          <w:szCs w:val="22"/>
        </w:rPr>
      </w:pPr>
      <w:r w:rsidRPr="00742A5A">
        <w:rPr>
          <w:rFonts w:ascii="Calibri" w:hAnsi="Calibri" w:cs="Calibri"/>
          <w:sz w:val="22"/>
          <w:szCs w:val="22"/>
          <w:lang w:val="pl-PL"/>
        </w:rPr>
        <w:t xml:space="preserve">Zgodnie z </w:t>
      </w:r>
      <w:hyperlink r:id="rId10" w:history="1">
        <w:r w:rsidRPr="00742A5A">
          <w:rPr>
            <w:rStyle w:val="Hipercze"/>
            <w:rFonts w:ascii="Calibri" w:hAnsi="Calibri" w:cs="Calibri"/>
            <w:sz w:val="22"/>
            <w:szCs w:val="22"/>
            <w:lang w:val="pl-PL"/>
          </w:rPr>
          <w:t xml:space="preserve">Wytycznymi Ministra Funduszy i Polityki Regionalnej dotyczącymi </w:t>
        </w:r>
        <w:r w:rsidRPr="00742A5A">
          <w:rPr>
            <w:rStyle w:val="Hipercze"/>
            <w:rFonts w:ascii="Calibri" w:hAnsi="Calibri" w:cs="Calibri"/>
            <w:sz w:val="22"/>
            <w:szCs w:val="22"/>
          </w:rPr>
          <w:t>zagadnień związanych z przygotowaniem projektów inwestycyjnych, w tym hybrydowych na lata 2021-2027</w:t>
        </w:r>
      </w:hyperlink>
      <w:r w:rsidR="001872FD" w:rsidRPr="00742A5A">
        <w:rPr>
          <w:rFonts w:ascii="Calibri" w:hAnsi="Calibri" w:cs="Calibri"/>
          <w:sz w:val="22"/>
          <w:szCs w:val="22"/>
        </w:rPr>
        <w:t>,</w:t>
      </w:r>
      <w:r w:rsidR="00EC4CB0" w:rsidRPr="00742A5A">
        <w:rPr>
          <w:rFonts w:ascii="Calibri" w:hAnsi="Calibri" w:cs="Calibri"/>
          <w:sz w:val="22"/>
          <w:szCs w:val="22"/>
        </w:rPr>
        <w:t xml:space="preserve"> </w:t>
      </w:r>
      <w:r w:rsidRPr="00742A5A">
        <w:rPr>
          <w:rFonts w:ascii="Calibri" w:hAnsi="Calibri" w:cs="Calibri"/>
          <w:sz w:val="22"/>
          <w:szCs w:val="22"/>
        </w:rPr>
        <w:t>cele projekt</w:t>
      </w:r>
      <w:r w:rsidR="001872FD" w:rsidRPr="00742A5A">
        <w:rPr>
          <w:rFonts w:ascii="Calibri" w:hAnsi="Calibri" w:cs="Calibri"/>
          <w:sz w:val="22"/>
          <w:szCs w:val="22"/>
        </w:rPr>
        <w:t>u</w:t>
      </w:r>
      <w:r w:rsidRPr="00742A5A">
        <w:rPr>
          <w:rFonts w:ascii="Calibri" w:hAnsi="Calibri" w:cs="Calibri"/>
          <w:sz w:val="22"/>
          <w:szCs w:val="22"/>
        </w:rPr>
        <w:t xml:space="preserve"> muszą spełniać następujące założenie: </w:t>
      </w:r>
    </w:p>
    <w:p w14:paraId="5077BFB3" w14:textId="77777777" w:rsidR="00EC4CB0" w:rsidRPr="00742A5A"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742A5A">
        <w:rPr>
          <w:rFonts w:ascii="Calibri" w:hAnsi="Calibri" w:cs="Calibri"/>
          <w:sz w:val="22"/>
          <w:szCs w:val="22"/>
        </w:rPr>
        <w:t xml:space="preserve">jasno wskazywać, jakie korzyści społeczno-gospodarcze można osiągnąć dzięki wdrożeniu projektu, </w:t>
      </w:r>
    </w:p>
    <w:p w14:paraId="5E0308B0" w14:textId="77777777" w:rsidR="00EC4CB0" w:rsidRPr="00742A5A"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742A5A">
        <w:rPr>
          <w:rFonts w:ascii="Calibri" w:hAnsi="Calibri" w:cs="Calibri"/>
          <w:sz w:val="22"/>
          <w:szCs w:val="22"/>
        </w:rPr>
        <w:t xml:space="preserve">być logicznie powiązane ze sobą (w przypadku gdy w ramach projektu realizowanych jest jednocześnie kilka celów), </w:t>
      </w:r>
    </w:p>
    <w:p w14:paraId="00D0D7BA" w14:textId="77777777" w:rsidR="00EC4CB0" w:rsidRPr="00742A5A"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742A5A">
        <w:rPr>
          <w:rFonts w:ascii="Calibri" w:hAnsi="Calibri" w:cs="Calibri"/>
          <w:sz w:val="22"/>
          <w:szCs w:val="22"/>
        </w:rPr>
        <w:t xml:space="preserve">na tyle, na ile to możliwe należy je skwantyfikować, poprzez określenie wartości bazowych i docelowych oraz metodę pomiaru poziomu ich osiągnięcia, </w:t>
      </w:r>
    </w:p>
    <w:p w14:paraId="76A1837E" w14:textId="3B358D24" w:rsidR="00EC4CB0" w:rsidRPr="00742A5A"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742A5A">
        <w:rPr>
          <w:rFonts w:ascii="Calibri" w:hAnsi="Calibri" w:cs="Calibri"/>
          <w:sz w:val="22"/>
          <w:szCs w:val="22"/>
        </w:rPr>
        <w:t>być logicznie powiązane z cel</w:t>
      </w:r>
      <w:r w:rsidR="00376958" w:rsidRPr="00742A5A">
        <w:rPr>
          <w:rFonts w:ascii="Calibri" w:hAnsi="Calibri" w:cs="Calibri"/>
          <w:sz w:val="22"/>
          <w:szCs w:val="22"/>
        </w:rPr>
        <w:t>em</w:t>
      </w:r>
      <w:r w:rsidRPr="00742A5A">
        <w:rPr>
          <w:rFonts w:ascii="Calibri" w:hAnsi="Calibri" w:cs="Calibri"/>
          <w:sz w:val="22"/>
          <w:szCs w:val="22"/>
        </w:rPr>
        <w:t xml:space="preserve"> </w:t>
      </w:r>
      <w:r w:rsidR="00CE56A3" w:rsidRPr="00742A5A">
        <w:rPr>
          <w:rFonts w:ascii="Calibri" w:hAnsi="Calibri" w:cs="Calibri"/>
          <w:sz w:val="22"/>
          <w:szCs w:val="22"/>
        </w:rPr>
        <w:t xml:space="preserve">strategii rozwoju lokalnego kierowanego przez społeczność (dalej: strategia RLKS) dla </w:t>
      </w:r>
      <w:r w:rsidR="00EC4CB0" w:rsidRPr="00742A5A">
        <w:rPr>
          <w:rFonts w:ascii="Calibri" w:hAnsi="Calibri" w:cs="Calibri"/>
          <w:sz w:val="22"/>
          <w:szCs w:val="22"/>
        </w:rPr>
        <w:t>obszaru</w:t>
      </w:r>
      <w:r w:rsidR="001872FD" w:rsidRPr="00742A5A">
        <w:rPr>
          <w:rFonts w:ascii="Calibri" w:hAnsi="Calibri" w:cs="Calibri"/>
          <w:sz w:val="22"/>
          <w:szCs w:val="22"/>
        </w:rPr>
        <w:t xml:space="preserve"> LGD </w:t>
      </w:r>
      <w:r w:rsidR="00BC0BD8" w:rsidRPr="00742A5A">
        <w:rPr>
          <w:rFonts w:ascii="Calibri" w:hAnsi="Calibri" w:cs="Calibri"/>
          <w:sz w:val="22"/>
          <w:szCs w:val="22"/>
        </w:rPr>
        <w:t>Sandry Brdy</w:t>
      </w:r>
      <w:r w:rsidR="001872FD" w:rsidRPr="00742A5A">
        <w:rPr>
          <w:rFonts w:ascii="Calibri" w:hAnsi="Calibri" w:cs="Calibri"/>
          <w:sz w:val="22"/>
          <w:szCs w:val="22"/>
        </w:rPr>
        <w:t xml:space="preserve"> </w:t>
      </w:r>
      <w:r w:rsidR="00CE56A3" w:rsidRPr="00742A5A">
        <w:rPr>
          <w:rFonts w:ascii="Calibri" w:hAnsi="Calibri" w:cs="Calibri"/>
          <w:sz w:val="22"/>
          <w:szCs w:val="22"/>
        </w:rPr>
        <w:t xml:space="preserve">(dalej: LSR) </w:t>
      </w:r>
      <w:r w:rsidR="00EC4CB0" w:rsidRPr="00742A5A">
        <w:rPr>
          <w:rFonts w:ascii="Calibri" w:hAnsi="Calibri" w:cs="Calibri"/>
          <w:sz w:val="22"/>
          <w:szCs w:val="22"/>
        </w:rPr>
        <w:t xml:space="preserve">w zakresie celu </w:t>
      </w:r>
      <w:r w:rsidR="00BC0BD8" w:rsidRPr="00742A5A">
        <w:rPr>
          <w:rFonts w:ascii="Calibri" w:hAnsi="Calibri" w:cs="Calibri"/>
          <w:sz w:val="22"/>
          <w:szCs w:val="22"/>
        </w:rPr>
        <w:t xml:space="preserve">I. Zachowanie walorów środowiska przyrodniczego i kulturowego </w:t>
      </w:r>
      <w:r w:rsidR="00EC4CB0" w:rsidRPr="00742A5A">
        <w:rPr>
          <w:rFonts w:ascii="Calibri" w:hAnsi="Calibri" w:cs="Calibri"/>
          <w:sz w:val="22"/>
          <w:szCs w:val="22"/>
        </w:rPr>
        <w:t xml:space="preserve">oraz celami  </w:t>
      </w:r>
      <w:r w:rsidR="00EC4CB0" w:rsidRPr="00742A5A">
        <w:rPr>
          <w:rFonts w:ascii="Calibri" w:hAnsi="Calibri" w:cs="Calibri"/>
          <w:sz w:val="22"/>
          <w:szCs w:val="22"/>
          <w:lang w:val="pl-PL"/>
        </w:rPr>
        <w:t xml:space="preserve">Działania </w:t>
      </w:r>
      <w:r w:rsidR="00487C4C" w:rsidRPr="00742A5A">
        <w:rPr>
          <w:rFonts w:ascii="Calibri" w:hAnsi="Calibri" w:cs="Calibri"/>
          <w:sz w:val="22"/>
          <w:szCs w:val="22"/>
          <w:lang w:val="pl-PL"/>
        </w:rPr>
        <w:t xml:space="preserve">2.07 Odnawialne źródła energii </w:t>
      </w:r>
      <w:r w:rsidR="00EC4CB0" w:rsidRPr="00742A5A">
        <w:rPr>
          <w:rFonts w:ascii="Calibri" w:hAnsi="Calibri" w:cs="Calibri"/>
          <w:sz w:val="22"/>
          <w:szCs w:val="22"/>
          <w:lang w:val="pl-PL"/>
        </w:rPr>
        <w:t xml:space="preserve">– RLKS FEP 2021-2027. </w:t>
      </w:r>
    </w:p>
    <w:p w14:paraId="4D6E5C8D" w14:textId="7E02B945" w:rsidR="00487C4C" w:rsidRPr="00742A5A" w:rsidRDefault="00FE2D75" w:rsidP="00487C4C">
      <w:pPr>
        <w:pStyle w:val="Tekstpodstawowy"/>
        <w:spacing w:before="240" w:after="120" w:line="276" w:lineRule="auto"/>
        <w:ind w:left="709" w:right="138"/>
        <w:jc w:val="both"/>
        <w:rPr>
          <w:rFonts w:ascii="Calibri" w:hAnsi="Calibri"/>
          <w:sz w:val="22"/>
          <w:szCs w:val="22"/>
          <w:lang w:val="pl-PL"/>
        </w:rPr>
      </w:pPr>
      <w:r w:rsidRPr="00742A5A">
        <w:rPr>
          <w:rFonts w:ascii="Calibri" w:hAnsi="Calibri" w:cs="Calibri"/>
          <w:sz w:val="22"/>
          <w:szCs w:val="22"/>
          <w:lang w:val="pl-PL"/>
        </w:rPr>
        <w:t xml:space="preserve">W </w:t>
      </w:r>
      <w:r w:rsidR="008E6A9C" w:rsidRPr="00742A5A">
        <w:rPr>
          <w:rFonts w:ascii="Calibri" w:hAnsi="Calibri" w:cs="Calibri"/>
          <w:sz w:val="22"/>
          <w:szCs w:val="22"/>
          <w:lang w:val="pl-PL"/>
        </w:rPr>
        <w:t>pod</w:t>
      </w:r>
      <w:r w:rsidRPr="00742A5A">
        <w:rPr>
          <w:rFonts w:ascii="Calibri" w:hAnsi="Calibri" w:cs="Calibri"/>
          <w:sz w:val="22"/>
          <w:szCs w:val="22"/>
          <w:lang w:val="pl-PL"/>
        </w:rPr>
        <w:t xml:space="preserve">rozdziale tym należy opisać w jaki </w:t>
      </w:r>
      <w:r w:rsidR="00EC4CB0" w:rsidRPr="00742A5A">
        <w:rPr>
          <w:rFonts w:ascii="Calibri" w:hAnsi="Calibri"/>
          <w:sz w:val="22"/>
          <w:szCs w:val="22"/>
          <w:lang w:val="pl-PL"/>
        </w:rPr>
        <w:t>sposób realizacj</w:t>
      </w:r>
      <w:r w:rsidRPr="00742A5A">
        <w:rPr>
          <w:rFonts w:ascii="Calibri" w:hAnsi="Calibri"/>
          <w:sz w:val="22"/>
          <w:szCs w:val="22"/>
          <w:lang w:val="pl-PL"/>
        </w:rPr>
        <w:t>a</w:t>
      </w:r>
      <w:r w:rsidR="00EC4CB0" w:rsidRPr="00742A5A">
        <w:rPr>
          <w:rFonts w:ascii="Calibri" w:hAnsi="Calibri"/>
          <w:sz w:val="22"/>
          <w:szCs w:val="22"/>
          <w:lang w:val="pl-PL"/>
        </w:rPr>
        <w:t xml:space="preserve"> projektu przyczyni się do osiągniecia celów Działania </w:t>
      </w:r>
      <w:r w:rsidR="00487C4C" w:rsidRPr="00742A5A">
        <w:rPr>
          <w:rFonts w:ascii="Calibri" w:hAnsi="Calibri"/>
          <w:sz w:val="22"/>
          <w:szCs w:val="22"/>
          <w:lang w:val="pl-PL"/>
        </w:rPr>
        <w:t>2.07 Odnawialne źródła energii</w:t>
      </w:r>
      <w:r w:rsidR="007C4647" w:rsidRPr="00742A5A">
        <w:rPr>
          <w:rFonts w:ascii="Calibri" w:hAnsi="Calibri"/>
          <w:sz w:val="22"/>
          <w:szCs w:val="22"/>
          <w:lang w:val="pl-PL"/>
        </w:rPr>
        <w:t xml:space="preserve"> -</w:t>
      </w:r>
      <w:r w:rsidRPr="00742A5A">
        <w:rPr>
          <w:rFonts w:ascii="Calibri" w:hAnsi="Calibri"/>
          <w:sz w:val="22"/>
          <w:szCs w:val="22"/>
          <w:lang w:val="pl-PL"/>
        </w:rPr>
        <w:t xml:space="preserve"> RLKS</w:t>
      </w:r>
      <w:r w:rsidR="00EC4CB0" w:rsidRPr="00742A5A">
        <w:rPr>
          <w:rFonts w:ascii="Calibri" w:hAnsi="Calibri"/>
          <w:sz w:val="22"/>
          <w:szCs w:val="22"/>
          <w:lang w:val="pl-PL"/>
        </w:rPr>
        <w:t>, tj</w:t>
      </w:r>
      <w:r w:rsidR="00036FFE" w:rsidRPr="00742A5A">
        <w:rPr>
          <w:rFonts w:ascii="Calibri" w:hAnsi="Calibri"/>
          <w:sz w:val="22"/>
          <w:szCs w:val="22"/>
          <w:lang w:val="pl-PL"/>
        </w:rPr>
        <w:t>.</w:t>
      </w:r>
      <w:r w:rsidR="00EC4CB0" w:rsidRPr="00742A5A">
        <w:rPr>
          <w:rFonts w:ascii="Calibri" w:hAnsi="Calibri"/>
          <w:sz w:val="22"/>
          <w:szCs w:val="22"/>
          <w:lang w:val="pl-PL"/>
        </w:rPr>
        <w:t xml:space="preserve"> w</w:t>
      </w:r>
      <w:r w:rsidR="00036FFE" w:rsidRPr="00742A5A">
        <w:rPr>
          <w:rFonts w:ascii="Calibri" w:hAnsi="Calibri"/>
          <w:sz w:val="22"/>
          <w:szCs w:val="22"/>
          <w:lang w:val="pl-PL"/>
        </w:rPr>
        <w:t xml:space="preserve"> jaki sposób projekt </w:t>
      </w:r>
      <w:r w:rsidR="00F7411E" w:rsidRPr="00742A5A">
        <w:rPr>
          <w:rFonts w:ascii="Calibri" w:hAnsi="Calibri"/>
          <w:sz w:val="22"/>
          <w:szCs w:val="22"/>
          <w:lang w:val="pl-PL"/>
        </w:rPr>
        <w:t>przyczyni się do wzrostu autokonsumpcji energii ze źródeł OZE</w:t>
      </w:r>
      <w:r w:rsidR="00487C4C" w:rsidRPr="00742A5A">
        <w:rPr>
          <w:rFonts w:ascii="Calibri" w:hAnsi="Calibri"/>
          <w:sz w:val="22"/>
          <w:szCs w:val="22"/>
          <w:lang w:val="pl-PL"/>
        </w:rPr>
        <w:t xml:space="preserve">.  </w:t>
      </w:r>
    </w:p>
    <w:p w14:paraId="054C89A8" w14:textId="59DB1EC4" w:rsidR="00FE2D75" w:rsidRPr="00742A5A" w:rsidRDefault="00FE2D75" w:rsidP="00487C4C">
      <w:pPr>
        <w:pStyle w:val="Tekstpodstawowy"/>
        <w:spacing w:before="240" w:after="120" w:line="276" w:lineRule="auto"/>
        <w:ind w:left="709" w:right="138"/>
        <w:jc w:val="both"/>
        <w:rPr>
          <w:rFonts w:ascii="Calibri" w:hAnsi="Calibri" w:cs="Calibri"/>
          <w:sz w:val="22"/>
          <w:szCs w:val="22"/>
          <w:lang w:val="pl-PL"/>
        </w:rPr>
      </w:pPr>
      <w:r w:rsidRPr="00742A5A">
        <w:rPr>
          <w:rFonts w:ascii="Calibri" w:hAnsi="Calibri" w:cs="Calibri"/>
          <w:sz w:val="22"/>
          <w:szCs w:val="22"/>
          <w:lang w:val="pl-PL"/>
        </w:rPr>
        <w:t xml:space="preserve">Wnioskodawca powinien również opisać w jaki sposób realizacja projektu przyczyni się do osiągnięcia celów </w:t>
      </w:r>
      <w:r w:rsidR="00A03134" w:rsidRPr="00742A5A">
        <w:rPr>
          <w:rFonts w:ascii="Calibri" w:hAnsi="Calibri" w:cs="Calibri"/>
          <w:sz w:val="22"/>
          <w:szCs w:val="22"/>
          <w:lang w:val="pl-PL"/>
        </w:rPr>
        <w:t xml:space="preserve">Przedsięwzięcia </w:t>
      </w:r>
      <w:r w:rsidR="00BC0BD8" w:rsidRPr="00742A5A">
        <w:rPr>
          <w:rFonts w:ascii="Calibri" w:hAnsi="Calibri" w:cs="Calibri"/>
          <w:sz w:val="22"/>
          <w:szCs w:val="22"/>
          <w:lang w:val="pl-PL"/>
        </w:rPr>
        <w:t xml:space="preserve">P.1.2.1. Wyposażenie obiektów infrastruktury publicznej i społecznej w urządzenia do gromadzenia energii elektrycznej </w:t>
      </w:r>
      <w:r w:rsidR="002641E4" w:rsidRPr="00742A5A">
        <w:rPr>
          <w:rFonts w:ascii="Calibri" w:hAnsi="Calibri" w:cs="Calibri"/>
          <w:sz w:val="22"/>
          <w:szCs w:val="22"/>
          <w:lang w:val="pl-PL"/>
        </w:rPr>
        <w:t>strategii RLKS</w:t>
      </w:r>
      <w:r w:rsidR="00A03134" w:rsidRPr="00742A5A">
        <w:rPr>
          <w:rFonts w:ascii="Calibri" w:hAnsi="Calibri" w:cs="Calibri"/>
          <w:sz w:val="22"/>
          <w:szCs w:val="22"/>
          <w:lang w:val="pl-PL"/>
        </w:rPr>
        <w:t>, tj</w:t>
      </w:r>
      <w:r w:rsidR="0076463B" w:rsidRPr="00742A5A">
        <w:rPr>
          <w:rFonts w:ascii="Calibri" w:hAnsi="Calibri" w:cs="Calibri"/>
          <w:sz w:val="22"/>
          <w:szCs w:val="22"/>
          <w:lang w:val="pl-PL"/>
        </w:rPr>
        <w:t>.</w:t>
      </w:r>
      <w:r w:rsidR="00A03134" w:rsidRPr="00742A5A">
        <w:rPr>
          <w:rFonts w:ascii="Calibri" w:hAnsi="Calibri" w:cs="Calibri"/>
          <w:sz w:val="22"/>
          <w:szCs w:val="22"/>
          <w:lang w:val="pl-PL"/>
        </w:rPr>
        <w:t xml:space="preserve"> w jaki sposób projekt wpłynie na: </w:t>
      </w:r>
    </w:p>
    <w:p w14:paraId="51DD0BC3" w14:textId="361D7190" w:rsidR="00A03134" w:rsidRPr="00742A5A" w:rsidRDefault="000E0EEA" w:rsidP="00B24284">
      <w:pPr>
        <w:pStyle w:val="Tekstpodstawowy"/>
        <w:numPr>
          <w:ilvl w:val="0"/>
          <w:numId w:val="20"/>
        </w:numPr>
        <w:spacing w:before="240" w:after="120" w:line="276" w:lineRule="auto"/>
        <w:ind w:right="140"/>
        <w:jc w:val="both"/>
        <w:rPr>
          <w:rFonts w:ascii="Calibri" w:hAnsi="Calibri" w:cs="Calibri"/>
          <w:sz w:val="22"/>
          <w:szCs w:val="22"/>
          <w:lang w:val="pl-PL"/>
        </w:rPr>
      </w:pPr>
      <w:r w:rsidRPr="00742A5A">
        <w:rPr>
          <w:rFonts w:ascii="Calibri" w:hAnsi="Calibri" w:cs="Calibri"/>
          <w:sz w:val="22"/>
          <w:szCs w:val="22"/>
          <w:lang w:val="pl-PL"/>
        </w:rPr>
        <w:t>racjonalne oszczędzanie i magazynowanie</w:t>
      </w:r>
      <w:r w:rsidR="007961FF" w:rsidRPr="00742A5A">
        <w:rPr>
          <w:rFonts w:ascii="Calibri" w:hAnsi="Calibri" w:cs="Calibri"/>
          <w:sz w:val="22"/>
          <w:szCs w:val="22"/>
          <w:lang w:val="pl-PL"/>
        </w:rPr>
        <w:t xml:space="preserve"> energii</w:t>
      </w:r>
      <w:r w:rsidRPr="00742A5A">
        <w:rPr>
          <w:rFonts w:ascii="Calibri" w:hAnsi="Calibri" w:cs="Calibri"/>
          <w:sz w:val="22"/>
          <w:szCs w:val="22"/>
          <w:lang w:val="pl-PL"/>
        </w:rPr>
        <w:t xml:space="preserve"> elektrycznej</w:t>
      </w:r>
    </w:p>
    <w:p w14:paraId="1BB855BD" w14:textId="0DFC2496" w:rsidR="000E0EEA" w:rsidRPr="00742A5A" w:rsidRDefault="000E0EEA" w:rsidP="00B24284">
      <w:pPr>
        <w:pStyle w:val="Tekstpodstawowy"/>
        <w:numPr>
          <w:ilvl w:val="0"/>
          <w:numId w:val="20"/>
        </w:numPr>
        <w:spacing w:before="240" w:after="120" w:line="276" w:lineRule="auto"/>
        <w:ind w:right="140"/>
        <w:jc w:val="both"/>
        <w:rPr>
          <w:rFonts w:ascii="Calibri" w:hAnsi="Calibri" w:cs="Calibri"/>
          <w:sz w:val="22"/>
          <w:szCs w:val="22"/>
          <w:lang w:val="pl-PL"/>
        </w:rPr>
      </w:pPr>
      <w:r w:rsidRPr="00742A5A">
        <w:rPr>
          <w:rFonts w:ascii="Calibri" w:hAnsi="Calibri" w:cs="Calibri"/>
          <w:sz w:val="22"/>
          <w:szCs w:val="22"/>
          <w:lang w:val="pl-PL"/>
        </w:rPr>
        <w:lastRenderedPageBreak/>
        <w:t>wzrost autokonsumpcji energii ze źródeł OZE</w:t>
      </w:r>
    </w:p>
    <w:p w14:paraId="7A854159" w14:textId="4765423B" w:rsidR="00A03134" w:rsidRPr="00742A5A" w:rsidRDefault="007961FF" w:rsidP="00B24284">
      <w:pPr>
        <w:pStyle w:val="Tekstpodstawowy"/>
        <w:numPr>
          <w:ilvl w:val="0"/>
          <w:numId w:val="20"/>
        </w:numPr>
        <w:spacing w:before="240" w:after="120" w:line="276" w:lineRule="auto"/>
        <w:ind w:right="140"/>
        <w:jc w:val="both"/>
        <w:rPr>
          <w:rFonts w:ascii="Calibri" w:hAnsi="Calibri" w:cs="Calibri"/>
          <w:sz w:val="22"/>
          <w:szCs w:val="22"/>
          <w:lang w:val="pl-PL"/>
        </w:rPr>
      </w:pPr>
      <w:r w:rsidRPr="00742A5A">
        <w:rPr>
          <w:rFonts w:ascii="Calibri" w:hAnsi="Calibri" w:cs="Calibri"/>
          <w:sz w:val="22"/>
          <w:szCs w:val="22"/>
          <w:lang w:val="pl-PL"/>
        </w:rPr>
        <w:t>wyposażanie w magazyny energii budynków wykorzystywanych na rzecz grup zdefiniowanych w LSR jako grupy w niekorzystnej sytuacji tj. osoby młode, seniorzy, opiekunowie osób niesamodzielnych</w:t>
      </w:r>
    </w:p>
    <w:p w14:paraId="6674FCEB" w14:textId="2363D5A8" w:rsidR="001872FD" w:rsidRPr="00742A5A" w:rsidRDefault="00FF67A1" w:rsidP="00B24284">
      <w:pPr>
        <w:pStyle w:val="Tekstpodstawowy"/>
        <w:spacing w:before="240" w:after="120" w:line="276" w:lineRule="auto"/>
        <w:ind w:left="0" w:right="138"/>
        <w:jc w:val="both"/>
        <w:rPr>
          <w:rFonts w:ascii="Calibri" w:hAnsi="Calibri" w:cs="Calibri"/>
          <w:b/>
          <w:sz w:val="22"/>
          <w:szCs w:val="22"/>
        </w:rPr>
      </w:pPr>
      <w:r w:rsidRPr="00742A5A">
        <w:rPr>
          <w:rFonts w:ascii="Calibri" w:hAnsi="Calibri" w:cs="Calibri"/>
          <w:b/>
          <w:sz w:val="22"/>
          <w:szCs w:val="22"/>
        </w:rPr>
        <mc:AlternateContent>
          <mc:Choice Requires="wps">
            <w:drawing>
              <wp:anchor distT="45720" distB="45720" distL="114300" distR="114300" simplePos="0" relativeHeight="251669504" behindDoc="0" locked="0" layoutInCell="1" allowOverlap="1" wp14:anchorId="11D5F4CF" wp14:editId="11275E5F">
                <wp:simplePos x="0" y="0"/>
                <wp:positionH relativeFrom="margin">
                  <wp:align>right</wp:align>
                </wp:positionH>
                <wp:positionV relativeFrom="paragraph">
                  <wp:posOffset>85090</wp:posOffset>
                </wp:positionV>
                <wp:extent cx="5495925" cy="1404620"/>
                <wp:effectExtent l="0" t="0" r="28575" b="2159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4620"/>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40E0A2F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487C4C">
                              <w:rPr>
                                <w:rFonts w:asciiTheme="minorHAnsi" w:hAnsiTheme="minorHAnsi" w:cstheme="minorHAnsi"/>
                                <w:sz w:val="22"/>
                                <w:szCs w:val="22"/>
                              </w:rPr>
                              <w:t xml:space="preserve">2.07 </w:t>
                            </w:r>
                            <w:r w:rsidRPr="00FF67A1">
                              <w:rPr>
                                <w:rFonts w:asciiTheme="minorHAnsi" w:hAnsiTheme="minorHAnsi" w:cstheme="minorHAnsi"/>
                                <w:sz w:val="22"/>
                                <w:szCs w:val="22"/>
                              </w:rPr>
                              <w:t xml:space="preserve">FEP 2021-2027.  </w:t>
                            </w:r>
                          </w:p>
                          <w:p w14:paraId="061B13E8" w14:textId="77777777" w:rsidR="002366DF" w:rsidRPr="00FF67A1" w:rsidRDefault="002366DF" w:rsidP="00FF67A1">
                            <w:pPr>
                              <w:rPr>
                                <w:rFonts w:asciiTheme="minorHAnsi" w:hAnsiTheme="minorHAnsi" w:cstheme="minorHAnsi"/>
                                <w:sz w:val="22"/>
                                <w:szCs w:val="22"/>
                              </w:rPr>
                            </w:pPr>
                          </w:p>
                          <w:p w14:paraId="2EAD8E25" w14:textId="55C710D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B75BE9">
                              <w:rPr>
                                <w:rFonts w:asciiTheme="minorHAnsi" w:hAnsiTheme="minorHAnsi" w:cstheme="minorHAnsi"/>
                                <w:sz w:val="22"/>
                                <w:szCs w:val="22"/>
                              </w:rPr>
                              <w:t>np.</w:t>
                            </w:r>
                            <w:r w:rsidRPr="00FF67A1">
                              <w:rPr>
                                <w:rFonts w:asciiTheme="minorHAnsi" w:hAnsiTheme="minorHAnsi" w:cstheme="minorHAnsi"/>
                                <w:sz w:val="22"/>
                                <w:szCs w:val="22"/>
                              </w:rPr>
                              <w:t xml:space="preserve"> </w:t>
                            </w:r>
                            <w:r w:rsidR="00487C4C">
                              <w:rPr>
                                <w:rFonts w:asciiTheme="minorHAnsi" w:hAnsiTheme="minorHAnsi" w:cstheme="minorHAnsi"/>
                                <w:sz w:val="22"/>
                                <w:szCs w:val="22"/>
                              </w:rPr>
                              <w:t>z</w:t>
                            </w:r>
                            <w:r w:rsidR="00B75BE9">
                              <w:rPr>
                                <w:rFonts w:asciiTheme="minorHAnsi" w:hAnsiTheme="minorHAnsi" w:cstheme="minorHAnsi"/>
                                <w:sz w:val="22"/>
                                <w:szCs w:val="22"/>
                              </w:rPr>
                              <w:t>a</w:t>
                            </w:r>
                            <w:r w:rsidR="00487C4C">
                              <w:rPr>
                                <w:rFonts w:asciiTheme="minorHAnsi" w:hAnsiTheme="minorHAnsi" w:cstheme="minorHAnsi"/>
                                <w:sz w:val="22"/>
                                <w:szCs w:val="22"/>
                              </w:rPr>
                              <w:t>kup magazynu energii</w:t>
                            </w:r>
                            <w:r w:rsidRPr="00FF67A1">
                              <w:rPr>
                                <w:rFonts w:asciiTheme="minorHAnsi" w:hAnsiTheme="minorHAnsi" w:cstheme="minorHAnsi"/>
                                <w:sz w:val="22"/>
                                <w:szCs w:val="22"/>
                              </w:rPr>
                              <w:t>) jako celu projektu, jak również określanie nieprecyzyjnych, trudnych do skwantyfikowania celów projektu (</w:t>
                            </w:r>
                            <w:r w:rsidR="00E17C1A">
                              <w:rPr>
                                <w:rFonts w:asciiTheme="minorHAnsi" w:hAnsiTheme="minorHAnsi" w:cstheme="minorHAnsi"/>
                                <w:sz w:val="22"/>
                                <w:szCs w:val="22"/>
                              </w:rPr>
                              <w:t>np.</w:t>
                            </w:r>
                            <w:r w:rsidRPr="00E17C1A">
                              <w:rPr>
                                <w:rFonts w:asciiTheme="minorHAnsi" w:hAnsiTheme="minorHAnsi" w:cstheme="minorHAnsi"/>
                                <w:sz w:val="22"/>
                                <w:szCs w:val="22"/>
                              </w:rPr>
                              <w:t xml:space="preserve"> </w:t>
                            </w:r>
                            <w:r w:rsidR="00F7411E" w:rsidRPr="00E17C1A">
                              <w:rPr>
                                <w:rFonts w:asciiTheme="minorHAnsi" w:hAnsiTheme="minorHAnsi" w:cstheme="minorHAnsi"/>
                                <w:sz w:val="22"/>
                                <w:szCs w:val="22"/>
                              </w:rPr>
                              <w:t>wzrost autokonsumpcji energii</w:t>
                            </w:r>
                            <w:r w:rsidRPr="00E17C1A">
                              <w:rPr>
                                <w:rFonts w:asciiTheme="minorHAnsi" w:hAnsiTheme="minorHAnsi" w:cstheme="minorHAnsi"/>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D5F4CF" id="_x0000_s1031" type="#_x0000_t202" style="position:absolute;left:0;text-align:left;margin-left:381.55pt;margin-top:6.7pt;width:432.7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" fillcolor="#d8d8d8 [2732]">
                <v:textbox style="mso-fit-shape-to-text:t">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40E0A2F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487C4C">
                        <w:rPr>
                          <w:rFonts w:asciiTheme="minorHAnsi" w:hAnsiTheme="minorHAnsi" w:cstheme="minorHAnsi"/>
                          <w:sz w:val="22"/>
                          <w:szCs w:val="22"/>
                        </w:rPr>
                        <w:t xml:space="preserve">2.07 </w:t>
                      </w:r>
                      <w:r w:rsidRPr="00FF67A1">
                        <w:rPr>
                          <w:rFonts w:asciiTheme="minorHAnsi" w:hAnsiTheme="minorHAnsi" w:cstheme="minorHAnsi"/>
                          <w:sz w:val="22"/>
                          <w:szCs w:val="22"/>
                        </w:rPr>
                        <w:t xml:space="preserve">FEP 2021-2027.  </w:t>
                      </w:r>
                    </w:p>
                    <w:p w14:paraId="061B13E8" w14:textId="77777777" w:rsidR="002366DF" w:rsidRPr="00FF67A1" w:rsidRDefault="002366DF" w:rsidP="00FF67A1">
                      <w:pPr>
                        <w:rPr>
                          <w:rFonts w:asciiTheme="minorHAnsi" w:hAnsiTheme="minorHAnsi" w:cstheme="minorHAnsi"/>
                          <w:sz w:val="22"/>
                          <w:szCs w:val="22"/>
                        </w:rPr>
                      </w:pPr>
                    </w:p>
                    <w:p w14:paraId="2EAD8E25" w14:textId="55C710D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B75BE9">
                        <w:rPr>
                          <w:rFonts w:asciiTheme="minorHAnsi" w:hAnsiTheme="minorHAnsi" w:cstheme="minorHAnsi"/>
                          <w:sz w:val="22"/>
                          <w:szCs w:val="22"/>
                        </w:rPr>
                        <w:t>np.</w:t>
                      </w:r>
                      <w:r w:rsidRPr="00FF67A1">
                        <w:rPr>
                          <w:rFonts w:asciiTheme="minorHAnsi" w:hAnsiTheme="minorHAnsi" w:cstheme="minorHAnsi"/>
                          <w:sz w:val="22"/>
                          <w:szCs w:val="22"/>
                        </w:rPr>
                        <w:t xml:space="preserve"> </w:t>
                      </w:r>
                      <w:r w:rsidR="00487C4C">
                        <w:rPr>
                          <w:rFonts w:asciiTheme="minorHAnsi" w:hAnsiTheme="minorHAnsi" w:cstheme="minorHAnsi"/>
                          <w:sz w:val="22"/>
                          <w:szCs w:val="22"/>
                        </w:rPr>
                        <w:t>z</w:t>
                      </w:r>
                      <w:r w:rsidR="00B75BE9">
                        <w:rPr>
                          <w:rFonts w:asciiTheme="minorHAnsi" w:hAnsiTheme="minorHAnsi" w:cstheme="minorHAnsi"/>
                          <w:sz w:val="22"/>
                          <w:szCs w:val="22"/>
                        </w:rPr>
                        <w:t>a</w:t>
                      </w:r>
                      <w:r w:rsidR="00487C4C">
                        <w:rPr>
                          <w:rFonts w:asciiTheme="minorHAnsi" w:hAnsiTheme="minorHAnsi" w:cstheme="minorHAnsi"/>
                          <w:sz w:val="22"/>
                          <w:szCs w:val="22"/>
                        </w:rPr>
                        <w:t>kup magazynu energii</w:t>
                      </w:r>
                      <w:r w:rsidRPr="00FF67A1">
                        <w:rPr>
                          <w:rFonts w:asciiTheme="minorHAnsi" w:hAnsiTheme="minorHAnsi" w:cstheme="minorHAnsi"/>
                          <w:sz w:val="22"/>
                          <w:szCs w:val="22"/>
                        </w:rPr>
                        <w:t>) jako celu projektu, jak również określanie nieprecyzyjnych, trudnych do skwantyfikowania celów projektu (</w:t>
                      </w:r>
                      <w:r w:rsidR="00E17C1A">
                        <w:rPr>
                          <w:rFonts w:asciiTheme="minorHAnsi" w:hAnsiTheme="minorHAnsi" w:cstheme="minorHAnsi"/>
                          <w:sz w:val="22"/>
                          <w:szCs w:val="22"/>
                        </w:rPr>
                        <w:t>np.</w:t>
                      </w:r>
                      <w:r w:rsidRPr="00E17C1A">
                        <w:rPr>
                          <w:rFonts w:asciiTheme="minorHAnsi" w:hAnsiTheme="minorHAnsi" w:cstheme="minorHAnsi"/>
                          <w:sz w:val="22"/>
                          <w:szCs w:val="22"/>
                        </w:rPr>
                        <w:t xml:space="preserve"> </w:t>
                      </w:r>
                      <w:r w:rsidR="00F7411E" w:rsidRPr="00E17C1A">
                        <w:rPr>
                          <w:rFonts w:asciiTheme="minorHAnsi" w:hAnsiTheme="minorHAnsi" w:cstheme="minorHAnsi"/>
                          <w:sz w:val="22"/>
                          <w:szCs w:val="22"/>
                        </w:rPr>
                        <w:t>wzrost autokonsumpcji energii</w:t>
                      </w:r>
                      <w:r w:rsidRPr="00E17C1A">
                        <w:rPr>
                          <w:rFonts w:asciiTheme="minorHAnsi" w:hAnsiTheme="minorHAnsi" w:cstheme="minorHAnsi"/>
                          <w:sz w:val="22"/>
                          <w:szCs w:val="22"/>
                        </w:rPr>
                        <w:t>).</w:t>
                      </w:r>
                    </w:p>
                  </w:txbxContent>
                </v:textbox>
                <w10:wrap type="square" anchorx="margin"/>
              </v:shape>
            </w:pict>
          </mc:Fallback>
        </mc:AlternateContent>
      </w:r>
    </w:p>
    <w:p w14:paraId="3EBC1C18" w14:textId="2F50E725" w:rsidR="00FF67A1" w:rsidRPr="00742A5A" w:rsidRDefault="00FF67A1" w:rsidP="00B24284">
      <w:pPr>
        <w:pStyle w:val="Tekstpodstawowy"/>
        <w:spacing w:before="240" w:after="120" w:line="276" w:lineRule="auto"/>
        <w:ind w:left="0" w:right="138"/>
        <w:jc w:val="both"/>
        <w:rPr>
          <w:rFonts w:ascii="Calibri" w:hAnsi="Calibri" w:cs="Calibri"/>
          <w:b/>
          <w:sz w:val="22"/>
          <w:szCs w:val="22"/>
        </w:rPr>
      </w:pPr>
    </w:p>
    <w:p w14:paraId="66884F94" w14:textId="669DE1FC" w:rsidR="00FF67A1" w:rsidRPr="00742A5A" w:rsidRDefault="00FF67A1" w:rsidP="00B24284">
      <w:pPr>
        <w:pStyle w:val="Tekstpodstawowy"/>
        <w:spacing w:before="240" w:after="120" w:line="276" w:lineRule="auto"/>
        <w:ind w:left="0" w:right="138"/>
        <w:jc w:val="both"/>
        <w:rPr>
          <w:rFonts w:ascii="Calibri" w:hAnsi="Calibri" w:cs="Calibri"/>
          <w:b/>
          <w:sz w:val="22"/>
          <w:szCs w:val="22"/>
        </w:rPr>
      </w:pPr>
    </w:p>
    <w:p w14:paraId="3FBEECC8" w14:textId="0F6150C2" w:rsidR="00FF67A1" w:rsidRPr="00742A5A" w:rsidRDefault="00FF67A1" w:rsidP="00B24284">
      <w:pPr>
        <w:pStyle w:val="Tekstpodstawowy"/>
        <w:spacing w:before="240" w:after="120" w:line="276" w:lineRule="auto"/>
        <w:ind w:left="0" w:right="138"/>
        <w:jc w:val="both"/>
        <w:rPr>
          <w:rFonts w:ascii="Calibri" w:hAnsi="Calibri" w:cs="Calibri"/>
          <w:b/>
          <w:sz w:val="22"/>
          <w:szCs w:val="22"/>
        </w:rPr>
      </w:pPr>
    </w:p>
    <w:p w14:paraId="7AC3CCA0" w14:textId="35FE864C" w:rsidR="00C47560" w:rsidRPr="00742A5A" w:rsidRDefault="00DD158F" w:rsidP="00B24284">
      <w:pPr>
        <w:pStyle w:val="Tekstpodstawowy"/>
        <w:spacing w:before="240" w:after="120" w:line="276" w:lineRule="auto"/>
        <w:ind w:left="0" w:right="138"/>
        <w:jc w:val="both"/>
        <w:rPr>
          <w:rFonts w:ascii="Calibri" w:hAnsi="Calibri" w:cs="Calibri"/>
          <w:sz w:val="22"/>
          <w:szCs w:val="22"/>
        </w:rPr>
      </w:pPr>
      <w:r w:rsidRPr="00742A5A">
        <w:rPr>
          <w:rFonts w:ascii="Calibri" w:hAnsi="Calibri" w:cs="Calibri"/>
          <w:i/>
          <w:sz w:val="22"/>
          <w:szCs w:val="22"/>
        </w:rPr>
        <w:t xml:space="preserve"> </w:t>
      </w:r>
      <w:r w:rsidRPr="00742A5A">
        <w:rPr>
          <w:rFonts w:ascii="Calibri" w:hAnsi="Calibri" w:cs="Calibri"/>
          <w:sz w:val="22"/>
          <w:szCs w:val="22"/>
        </w:rPr>
        <w:t xml:space="preserve"> </w:t>
      </w:r>
    </w:p>
    <w:p w14:paraId="7027674E" w14:textId="3AE10BEA" w:rsidR="00322B8E" w:rsidRPr="00742A5A" w:rsidRDefault="002366DF" w:rsidP="002366DF">
      <w:pPr>
        <w:pStyle w:val="Nagwek3"/>
        <w:ind w:left="709"/>
      </w:pPr>
      <w:bookmarkStart w:id="25" w:name="_Toc204001769"/>
      <w:r w:rsidRPr="00742A5A">
        <w:t xml:space="preserve">2.5 </w:t>
      </w:r>
      <w:r w:rsidR="00322B8E" w:rsidRPr="00742A5A">
        <w:t xml:space="preserve">Opis potrzeby realizacji projektu </w:t>
      </w:r>
      <w:r w:rsidR="000E523D" w:rsidRPr="00742A5A">
        <w:t xml:space="preserve">w kontekście </w:t>
      </w:r>
      <w:r w:rsidR="0016070A" w:rsidRPr="00742A5A">
        <w:t xml:space="preserve">lokalnych uwarunkowań </w:t>
      </w:r>
      <w:proofErr w:type="spellStart"/>
      <w:r w:rsidR="0016070A" w:rsidRPr="00742A5A">
        <w:t>społeczno</w:t>
      </w:r>
      <w:proofErr w:type="spellEnd"/>
      <w:r w:rsidR="0016070A" w:rsidRPr="00742A5A">
        <w:t xml:space="preserve"> – gospodarczych</w:t>
      </w:r>
      <w:bookmarkEnd w:id="25"/>
      <w:r w:rsidR="0016070A" w:rsidRPr="00742A5A">
        <w:t xml:space="preserve"> </w:t>
      </w:r>
    </w:p>
    <w:p w14:paraId="46C26E10" w14:textId="35367F9F" w:rsidR="005D5B66" w:rsidRPr="00742A5A" w:rsidRDefault="00AD64F7" w:rsidP="00443D59">
      <w:pPr>
        <w:spacing w:before="240" w:after="120" w:line="276" w:lineRule="auto"/>
        <w:ind w:left="709"/>
        <w:jc w:val="both"/>
        <w:rPr>
          <w:rFonts w:ascii="Calibri" w:hAnsi="Calibri" w:cs="Calibri"/>
          <w:sz w:val="22"/>
          <w:szCs w:val="22"/>
        </w:rPr>
      </w:pPr>
      <w:r w:rsidRPr="00742A5A">
        <w:rPr>
          <w:rFonts w:ascii="Calibri" w:hAnsi="Calibri" w:cs="Calibri"/>
          <w:sz w:val="22"/>
          <w:szCs w:val="22"/>
        </w:rPr>
        <w:t>W</w:t>
      </w:r>
      <w:r w:rsidR="00FF64BF" w:rsidRPr="00742A5A">
        <w:rPr>
          <w:rFonts w:ascii="Calibri" w:hAnsi="Calibri" w:cs="Calibri"/>
          <w:sz w:val="22"/>
          <w:szCs w:val="22"/>
        </w:rPr>
        <w:t xml:space="preserve"> podrozdziale tym należy w</w:t>
      </w:r>
      <w:r w:rsidRPr="00742A5A">
        <w:rPr>
          <w:rFonts w:ascii="Calibri" w:hAnsi="Calibri" w:cs="Calibri"/>
          <w:sz w:val="22"/>
          <w:szCs w:val="22"/>
        </w:rPr>
        <w:t>ykaza</w:t>
      </w:r>
      <w:r w:rsidR="00FF64BF" w:rsidRPr="00742A5A">
        <w:rPr>
          <w:rFonts w:ascii="Calibri" w:hAnsi="Calibri" w:cs="Calibri"/>
          <w:sz w:val="22"/>
          <w:szCs w:val="22"/>
        </w:rPr>
        <w:t xml:space="preserve">ć </w:t>
      </w:r>
      <w:r w:rsidRPr="00742A5A">
        <w:rPr>
          <w:rFonts w:ascii="Calibri" w:hAnsi="Calibri" w:cs="Calibri"/>
          <w:sz w:val="22"/>
          <w:szCs w:val="22"/>
        </w:rPr>
        <w:t>potrzeb</w:t>
      </w:r>
      <w:r w:rsidR="00FF64BF" w:rsidRPr="00742A5A">
        <w:rPr>
          <w:rFonts w:ascii="Calibri" w:hAnsi="Calibri" w:cs="Calibri"/>
          <w:sz w:val="22"/>
          <w:szCs w:val="22"/>
        </w:rPr>
        <w:t>ę</w:t>
      </w:r>
      <w:r w:rsidRPr="00742A5A">
        <w:rPr>
          <w:rFonts w:ascii="Calibri" w:hAnsi="Calibri" w:cs="Calibri"/>
          <w:sz w:val="22"/>
          <w:szCs w:val="22"/>
        </w:rPr>
        <w:t xml:space="preserve"> realizacji projektu oraz problem</w:t>
      </w:r>
      <w:r w:rsidR="00FF64BF" w:rsidRPr="00742A5A">
        <w:rPr>
          <w:rFonts w:ascii="Calibri" w:hAnsi="Calibri" w:cs="Calibri"/>
          <w:sz w:val="22"/>
          <w:szCs w:val="22"/>
        </w:rPr>
        <w:t xml:space="preserve">y </w:t>
      </w:r>
      <w:r w:rsidR="00FD1381" w:rsidRPr="00742A5A">
        <w:rPr>
          <w:rFonts w:ascii="Calibri" w:hAnsi="Calibri" w:cs="Calibri"/>
          <w:sz w:val="22"/>
          <w:szCs w:val="22"/>
        </w:rPr>
        <w:t xml:space="preserve">do rozwiązania których </w:t>
      </w:r>
      <w:r w:rsidR="008B1B41" w:rsidRPr="00742A5A">
        <w:rPr>
          <w:rFonts w:ascii="Calibri" w:hAnsi="Calibri" w:cs="Calibri"/>
          <w:sz w:val="22"/>
          <w:szCs w:val="22"/>
        </w:rPr>
        <w:t>przyczynić</w:t>
      </w:r>
      <w:r w:rsidR="006E049C" w:rsidRPr="00742A5A">
        <w:rPr>
          <w:rFonts w:ascii="Calibri" w:hAnsi="Calibri" w:cs="Calibri"/>
          <w:sz w:val="22"/>
          <w:szCs w:val="22"/>
        </w:rPr>
        <w:t xml:space="preserve"> ma się projekt</w:t>
      </w:r>
      <w:r w:rsidR="00443D59" w:rsidRPr="00742A5A">
        <w:rPr>
          <w:rFonts w:ascii="Calibri" w:hAnsi="Calibri" w:cs="Calibri"/>
          <w:sz w:val="22"/>
          <w:szCs w:val="22"/>
        </w:rPr>
        <w:t xml:space="preserve"> w odniesieniu do diagnozy i celów strategii RLKS dla obszaru LGD w obszarze/ obszarach związanych z realizacją projektu. </w:t>
      </w:r>
    </w:p>
    <w:p w14:paraId="1F8A271D" w14:textId="01C0AEC6" w:rsidR="008F5488" w:rsidRPr="00742A5A" w:rsidRDefault="002366DF" w:rsidP="002366DF">
      <w:pPr>
        <w:pStyle w:val="Nagwek3"/>
        <w:ind w:firstLine="709"/>
      </w:pPr>
      <w:bookmarkStart w:id="26" w:name="_Toc204001770"/>
      <w:r w:rsidRPr="00742A5A">
        <w:t xml:space="preserve">2.6 </w:t>
      </w:r>
      <w:r w:rsidR="008F5488" w:rsidRPr="00742A5A">
        <w:t>Szczegół</w:t>
      </w:r>
      <w:r w:rsidR="00B75BE9" w:rsidRPr="00742A5A">
        <w:t>o</w:t>
      </w:r>
      <w:r w:rsidR="008F5488" w:rsidRPr="00742A5A">
        <w:t xml:space="preserve">wy opis </w:t>
      </w:r>
      <w:r w:rsidR="00B34172" w:rsidRPr="00742A5A">
        <w:t>przedmiotu</w:t>
      </w:r>
      <w:r w:rsidR="008F5488" w:rsidRPr="00742A5A">
        <w:t xml:space="preserve"> projektu</w:t>
      </w:r>
      <w:bookmarkEnd w:id="26"/>
      <w:r w:rsidR="008F5488" w:rsidRPr="00742A5A">
        <w:t xml:space="preserve">  </w:t>
      </w:r>
    </w:p>
    <w:p w14:paraId="14E18C8F" w14:textId="23BE3B9F" w:rsidR="00CB0AC1" w:rsidRPr="00742A5A" w:rsidRDefault="00304EAF" w:rsidP="00FF67A1">
      <w:pPr>
        <w:spacing w:before="240" w:after="120" w:line="276" w:lineRule="auto"/>
        <w:ind w:firstLine="709"/>
        <w:jc w:val="both"/>
        <w:rPr>
          <w:rFonts w:ascii="Calibri" w:hAnsi="Calibri" w:cs="Calibri"/>
          <w:sz w:val="22"/>
          <w:szCs w:val="22"/>
        </w:rPr>
      </w:pPr>
      <w:r w:rsidRPr="00742A5A">
        <w:rPr>
          <w:rFonts w:ascii="Calibri" w:hAnsi="Calibri" w:cs="Calibri"/>
          <w:sz w:val="22"/>
          <w:szCs w:val="22"/>
        </w:rPr>
        <w:t xml:space="preserve">Należy szczegółowo i konkretnie opisać zakres rzeczowy projektu. </w:t>
      </w:r>
    </w:p>
    <w:p w14:paraId="1A30CC2A" w14:textId="52B055C7" w:rsidR="00B75CCA" w:rsidRPr="00742A5A" w:rsidRDefault="00CB0AC1" w:rsidP="00FF67A1">
      <w:pPr>
        <w:shd w:val="clear" w:color="auto" w:fill="F2F2F2"/>
        <w:spacing w:before="240" w:after="120" w:line="276" w:lineRule="auto"/>
        <w:ind w:left="709"/>
        <w:rPr>
          <w:rFonts w:ascii="Calibri" w:hAnsi="Calibri" w:cs="Calibri"/>
          <w:b/>
          <w:sz w:val="22"/>
          <w:szCs w:val="22"/>
        </w:rPr>
      </w:pPr>
      <w:r w:rsidRPr="00742A5A">
        <w:rPr>
          <w:rFonts w:ascii="Calibri" w:hAnsi="Calibri" w:cs="Calibri"/>
          <w:b/>
          <w:sz w:val="22"/>
          <w:szCs w:val="22"/>
        </w:rPr>
        <w:t xml:space="preserve">W przypadku </w:t>
      </w:r>
      <w:r w:rsidR="00B34172" w:rsidRPr="00742A5A">
        <w:rPr>
          <w:rFonts w:ascii="Calibri" w:hAnsi="Calibri" w:cs="Calibri"/>
          <w:b/>
          <w:sz w:val="22"/>
          <w:szCs w:val="22"/>
        </w:rPr>
        <w:t xml:space="preserve">pozytywnej oceny wniosku, </w:t>
      </w:r>
      <w:r w:rsidRPr="00742A5A">
        <w:rPr>
          <w:rFonts w:ascii="Calibri" w:hAnsi="Calibri" w:cs="Calibri"/>
          <w:b/>
          <w:sz w:val="22"/>
          <w:szCs w:val="22"/>
        </w:rPr>
        <w:t xml:space="preserve">treść rozdziału </w:t>
      </w:r>
      <w:r w:rsidRPr="00742A5A">
        <w:rPr>
          <w:rFonts w:ascii="Calibri" w:hAnsi="Calibri" w:cs="Calibri"/>
          <w:b/>
          <w:spacing w:val="24"/>
          <w:sz w:val="22"/>
          <w:szCs w:val="22"/>
        </w:rPr>
        <w:t>2.6. Szczegółowy opis przedmiotu projektu</w:t>
      </w:r>
      <w:r w:rsidRPr="00742A5A">
        <w:rPr>
          <w:rFonts w:ascii="Calibri" w:hAnsi="Calibri" w:cs="Calibri"/>
          <w:b/>
          <w:sz w:val="22"/>
          <w:szCs w:val="22"/>
        </w:rPr>
        <w:t xml:space="preserve"> będzie stanowić załącznik do umowy o dofinansowanie.</w:t>
      </w:r>
    </w:p>
    <w:p w14:paraId="7F226E98" w14:textId="6ACCC919" w:rsidR="006E51B0" w:rsidRPr="00742A5A" w:rsidRDefault="007F3DF9" w:rsidP="00FF67A1">
      <w:pPr>
        <w:spacing w:before="240" w:after="120" w:line="276" w:lineRule="auto"/>
        <w:ind w:firstLine="709"/>
        <w:rPr>
          <w:rFonts w:ascii="Calibri" w:hAnsi="Calibri" w:cs="Calibri"/>
          <w:sz w:val="22"/>
          <w:szCs w:val="22"/>
        </w:rPr>
      </w:pPr>
      <w:r w:rsidRPr="00742A5A">
        <w:rPr>
          <w:rFonts w:ascii="Calibri" w:hAnsi="Calibri" w:cs="Calibri"/>
          <w:sz w:val="22"/>
          <w:szCs w:val="22"/>
        </w:rPr>
        <w:t xml:space="preserve">Szczegółowy zakres projektu winien zawierać </w:t>
      </w:r>
      <w:r w:rsidR="00116313" w:rsidRPr="00742A5A">
        <w:rPr>
          <w:rFonts w:ascii="Calibri" w:hAnsi="Calibri" w:cs="Calibri"/>
          <w:sz w:val="22"/>
          <w:szCs w:val="22"/>
        </w:rPr>
        <w:t xml:space="preserve">w szczególności: </w:t>
      </w:r>
    </w:p>
    <w:p w14:paraId="73BF7435" w14:textId="7FD6152E" w:rsidR="006E51B0" w:rsidRPr="00742A5A" w:rsidRDefault="006E51B0" w:rsidP="00B24284">
      <w:pPr>
        <w:pStyle w:val="Akapitzlist"/>
        <w:numPr>
          <w:ilvl w:val="0"/>
          <w:numId w:val="23"/>
        </w:numPr>
        <w:spacing w:before="240" w:after="120" w:line="276" w:lineRule="auto"/>
        <w:jc w:val="both"/>
        <w:rPr>
          <w:rFonts w:ascii="Calibri" w:hAnsi="Calibri" w:cstheme="minorHAnsi"/>
          <w:sz w:val="22"/>
          <w:szCs w:val="22"/>
        </w:rPr>
      </w:pPr>
      <w:r w:rsidRPr="00742A5A">
        <w:rPr>
          <w:rFonts w:ascii="Calibri" w:hAnsi="Calibri" w:cstheme="minorHAnsi"/>
          <w:sz w:val="22"/>
          <w:szCs w:val="22"/>
        </w:rPr>
        <w:t xml:space="preserve">opis </w:t>
      </w:r>
      <w:r w:rsidRPr="00742A5A">
        <w:rPr>
          <w:rFonts w:ascii="Calibri" w:hAnsi="Calibri" w:cstheme="minorHAnsi"/>
          <w:b/>
          <w:sz w:val="22"/>
          <w:szCs w:val="22"/>
        </w:rPr>
        <w:t>wszystki</w:t>
      </w:r>
      <w:r w:rsidR="007F3DF9" w:rsidRPr="00742A5A">
        <w:rPr>
          <w:rFonts w:ascii="Calibri" w:hAnsi="Calibri" w:cstheme="minorHAnsi"/>
          <w:b/>
          <w:sz w:val="22"/>
          <w:szCs w:val="22"/>
        </w:rPr>
        <w:t>ch</w:t>
      </w:r>
      <w:r w:rsidRPr="00742A5A">
        <w:rPr>
          <w:rFonts w:ascii="Calibri" w:hAnsi="Calibri" w:cstheme="minorHAnsi"/>
          <w:b/>
          <w:sz w:val="22"/>
          <w:szCs w:val="22"/>
        </w:rPr>
        <w:t xml:space="preserve"> planowan</w:t>
      </w:r>
      <w:r w:rsidR="007F3DF9" w:rsidRPr="00742A5A">
        <w:rPr>
          <w:rFonts w:ascii="Calibri" w:hAnsi="Calibri" w:cstheme="minorHAnsi"/>
          <w:b/>
          <w:sz w:val="22"/>
          <w:szCs w:val="22"/>
        </w:rPr>
        <w:t>ych</w:t>
      </w:r>
      <w:r w:rsidRPr="00742A5A">
        <w:rPr>
          <w:rFonts w:ascii="Calibri" w:hAnsi="Calibri" w:cstheme="minorHAnsi"/>
          <w:b/>
          <w:sz w:val="22"/>
          <w:szCs w:val="22"/>
        </w:rPr>
        <w:t xml:space="preserve"> w ramach projektu zada</w:t>
      </w:r>
      <w:r w:rsidR="007F3DF9" w:rsidRPr="00742A5A">
        <w:rPr>
          <w:rFonts w:ascii="Calibri" w:hAnsi="Calibri" w:cstheme="minorHAnsi"/>
          <w:b/>
          <w:sz w:val="22"/>
          <w:szCs w:val="22"/>
        </w:rPr>
        <w:t xml:space="preserve">ń, </w:t>
      </w:r>
      <w:r w:rsidRPr="00742A5A">
        <w:rPr>
          <w:rFonts w:ascii="Calibri" w:hAnsi="Calibri" w:cstheme="minorHAnsi"/>
          <w:sz w:val="22"/>
          <w:szCs w:val="22"/>
        </w:rPr>
        <w:t>w tym planowane</w:t>
      </w:r>
      <w:r w:rsidR="007F3DF9" w:rsidRPr="00742A5A">
        <w:rPr>
          <w:rFonts w:ascii="Calibri" w:hAnsi="Calibri" w:cstheme="minorHAnsi"/>
          <w:sz w:val="22"/>
          <w:szCs w:val="22"/>
        </w:rPr>
        <w:t>go</w:t>
      </w:r>
      <w:r w:rsidRPr="00742A5A">
        <w:rPr>
          <w:rFonts w:ascii="Calibri" w:hAnsi="Calibri" w:cstheme="minorHAnsi"/>
          <w:sz w:val="22"/>
          <w:szCs w:val="22"/>
        </w:rPr>
        <w:t xml:space="preserve"> do </w:t>
      </w:r>
      <w:r w:rsidR="009010FA" w:rsidRPr="00742A5A">
        <w:rPr>
          <w:rFonts w:ascii="Calibri" w:hAnsi="Calibri" w:cstheme="minorHAnsi"/>
          <w:sz w:val="22"/>
          <w:szCs w:val="22"/>
        </w:rPr>
        <w:t xml:space="preserve">zakupu </w:t>
      </w:r>
      <w:r w:rsidR="00600F65" w:rsidRPr="00742A5A">
        <w:rPr>
          <w:rFonts w:ascii="Calibri" w:hAnsi="Calibri" w:cstheme="minorHAnsi"/>
          <w:sz w:val="22"/>
          <w:szCs w:val="22"/>
        </w:rPr>
        <w:t>magazyn</w:t>
      </w:r>
      <w:r w:rsidR="009010FA" w:rsidRPr="00742A5A">
        <w:rPr>
          <w:rFonts w:ascii="Calibri" w:hAnsi="Calibri" w:cstheme="minorHAnsi"/>
          <w:sz w:val="22"/>
          <w:szCs w:val="22"/>
        </w:rPr>
        <w:t xml:space="preserve">u, niezbędnych robót „dodatkowych” </w:t>
      </w:r>
      <w:r w:rsidRPr="00742A5A">
        <w:rPr>
          <w:rFonts w:ascii="Calibri" w:hAnsi="Calibri" w:cstheme="minorHAnsi"/>
          <w:sz w:val="22"/>
          <w:szCs w:val="22"/>
        </w:rPr>
        <w:t xml:space="preserve">z uwzględnieniem </w:t>
      </w:r>
      <w:r w:rsidRPr="00742A5A">
        <w:rPr>
          <w:rFonts w:ascii="Calibri" w:hAnsi="Calibri" w:cstheme="minorHAnsi"/>
          <w:b/>
          <w:sz w:val="22"/>
          <w:szCs w:val="22"/>
        </w:rPr>
        <w:t>zastosowanych rozwiązań techniczno-technologicznych</w:t>
      </w:r>
      <w:r w:rsidRPr="00742A5A">
        <w:rPr>
          <w:rFonts w:ascii="Calibri" w:hAnsi="Calibri" w:cstheme="minorHAnsi"/>
          <w:sz w:val="22"/>
          <w:szCs w:val="22"/>
        </w:rPr>
        <w:t xml:space="preserve"> wraz ze wskazaniem: </w:t>
      </w:r>
    </w:p>
    <w:p w14:paraId="505E12C0" w14:textId="605DC652" w:rsidR="006E51B0" w:rsidRPr="00742A5A" w:rsidRDefault="006E51B0" w:rsidP="00B24284">
      <w:pPr>
        <w:pStyle w:val="Akapitzlist"/>
        <w:numPr>
          <w:ilvl w:val="0"/>
          <w:numId w:val="9"/>
        </w:numPr>
        <w:spacing w:before="240" w:after="120" w:line="276" w:lineRule="auto"/>
        <w:jc w:val="both"/>
        <w:rPr>
          <w:rFonts w:ascii="Calibri" w:hAnsi="Calibri" w:cstheme="minorHAnsi"/>
          <w:sz w:val="22"/>
          <w:szCs w:val="22"/>
        </w:rPr>
      </w:pPr>
      <w:r w:rsidRPr="00742A5A">
        <w:rPr>
          <w:rFonts w:ascii="Calibri" w:hAnsi="Calibri" w:cstheme="minorHAnsi"/>
          <w:sz w:val="22"/>
          <w:szCs w:val="22"/>
        </w:rPr>
        <w:t xml:space="preserve">ich zakresu oraz skali (tj. </w:t>
      </w:r>
      <w:r w:rsidR="005D5E62" w:rsidRPr="00742A5A">
        <w:rPr>
          <w:rFonts w:ascii="Calibri" w:hAnsi="Calibri" w:cstheme="minorHAnsi"/>
          <w:sz w:val="22"/>
          <w:szCs w:val="22"/>
        </w:rPr>
        <w:t xml:space="preserve">rodzaj, </w:t>
      </w:r>
      <w:r w:rsidRPr="00742A5A">
        <w:rPr>
          <w:rFonts w:ascii="Calibri" w:hAnsi="Calibri"/>
          <w:sz w:val="22"/>
          <w:szCs w:val="22"/>
        </w:rPr>
        <w:t>liczba</w:t>
      </w:r>
      <w:r w:rsidRPr="00742A5A">
        <w:rPr>
          <w:rFonts w:ascii="Calibri" w:hAnsi="Calibri"/>
          <w:spacing w:val="-1"/>
          <w:sz w:val="22"/>
          <w:szCs w:val="22"/>
        </w:rPr>
        <w:t xml:space="preserve"> </w:t>
      </w:r>
      <w:r w:rsidRPr="00742A5A">
        <w:rPr>
          <w:rFonts w:ascii="Calibri" w:hAnsi="Calibri"/>
          <w:sz w:val="22"/>
          <w:szCs w:val="22"/>
        </w:rPr>
        <w:t>sztuk,</w:t>
      </w:r>
      <w:r w:rsidRPr="00742A5A">
        <w:rPr>
          <w:rFonts w:ascii="Calibri" w:hAnsi="Calibri"/>
          <w:spacing w:val="-1"/>
          <w:sz w:val="22"/>
          <w:szCs w:val="22"/>
        </w:rPr>
        <w:t xml:space="preserve"> </w:t>
      </w:r>
      <w:r w:rsidR="000340C3" w:rsidRPr="00742A5A">
        <w:rPr>
          <w:rFonts w:ascii="Calibri" w:hAnsi="Calibri"/>
          <w:spacing w:val="-1"/>
          <w:sz w:val="22"/>
          <w:szCs w:val="22"/>
        </w:rPr>
        <w:t xml:space="preserve">długość, powierzchnia), </w:t>
      </w:r>
    </w:p>
    <w:p w14:paraId="6CA112F0" w14:textId="1AA463DB" w:rsidR="006E51B0" w:rsidRPr="00742A5A" w:rsidRDefault="006E51B0" w:rsidP="00B24284">
      <w:pPr>
        <w:pStyle w:val="Akapitzlist"/>
        <w:numPr>
          <w:ilvl w:val="0"/>
          <w:numId w:val="9"/>
        </w:numPr>
        <w:spacing w:before="240" w:after="120" w:line="276" w:lineRule="auto"/>
        <w:jc w:val="both"/>
        <w:rPr>
          <w:rFonts w:ascii="Calibri" w:hAnsi="Calibri" w:cstheme="minorHAnsi"/>
          <w:sz w:val="22"/>
          <w:szCs w:val="22"/>
        </w:rPr>
      </w:pPr>
      <w:r w:rsidRPr="00742A5A">
        <w:rPr>
          <w:rFonts w:ascii="Calibri" w:hAnsi="Calibri" w:cstheme="minorHAnsi"/>
          <w:sz w:val="22"/>
          <w:szCs w:val="22"/>
        </w:rPr>
        <w:t>najważniejszych parametrów technicznych</w:t>
      </w:r>
      <w:r w:rsidR="000340C3" w:rsidRPr="00742A5A">
        <w:rPr>
          <w:rFonts w:ascii="Calibri" w:hAnsi="Calibri" w:cstheme="minorHAnsi"/>
          <w:sz w:val="22"/>
          <w:szCs w:val="22"/>
        </w:rPr>
        <w:t xml:space="preserve"> (tj. </w:t>
      </w:r>
      <w:r w:rsidR="009010FA" w:rsidRPr="00742A5A">
        <w:rPr>
          <w:rFonts w:ascii="Calibri" w:hAnsi="Calibri" w:cstheme="minorHAnsi"/>
          <w:sz w:val="22"/>
          <w:szCs w:val="22"/>
        </w:rPr>
        <w:t xml:space="preserve">moc, pojemność, </w:t>
      </w:r>
      <w:r w:rsidR="000340C3" w:rsidRPr="00742A5A">
        <w:rPr>
          <w:rFonts w:ascii="Calibri" w:hAnsi="Calibri" w:cstheme="minorHAnsi"/>
          <w:sz w:val="22"/>
          <w:szCs w:val="22"/>
        </w:rPr>
        <w:t>wymiar, wielkość, materiał)</w:t>
      </w:r>
    </w:p>
    <w:p w14:paraId="12C2ADFE" w14:textId="57FD9C39" w:rsidR="006E51B0" w:rsidRPr="00742A5A" w:rsidRDefault="006E51B0" w:rsidP="00B24284">
      <w:pPr>
        <w:pStyle w:val="Akapitzlist"/>
        <w:numPr>
          <w:ilvl w:val="0"/>
          <w:numId w:val="9"/>
        </w:numPr>
        <w:spacing w:before="240" w:after="120" w:line="276" w:lineRule="auto"/>
        <w:jc w:val="both"/>
        <w:rPr>
          <w:rFonts w:ascii="Calibri" w:hAnsi="Calibri" w:cs="Calibri"/>
          <w:sz w:val="22"/>
          <w:szCs w:val="22"/>
        </w:rPr>
      </w:pPr>
      <w:r w:rsidRPr="00742A5A">
        <w:rPr>
          <w:rFonts w:ascii="Calibri" w:hAnsi="Calibri" w:cstheme="minorHAnsi"/>
          <w:sz w:val="22"/>
          <w:szCs w:val="22"/>
        </w:rPr>
        <w:t>najważniejszych parametrów kosztowych z</w:t>
      </w:r>
      <w:r w:rsidR="0027081C" w:rsidRPr="00742A5A">
        <w:rPr>
          <w:rFonts w:ascii="Calibri" w:hAnsi="Calibri" w:cstheme="minorHAnsi"/>
          <w:sz w:val="22"/>
          <w:szCs w:val="22"/>
        </w:rPr>
        <w:t xml:space="preserve"> określeniem </w:t>
      </w:r>
      <w:r w:rsidRPr="00742A5A">
        <w:rPr>
          <w:rFonts w:ascii="Calibri" w:hAnsi="Calibri" w:cs="Calibri"/>
          <w:sz w:val="22"/>
          <w:szCs w:val="22"/>
        </w:rPr>
        <w:t>wydatków kwalifikowa</w:t>
      </w:r>
      <w:r w:rsidR="00B75BE9" w:rsidRPr="00742A5A">
        <w:rPr>
          <w:rFonts w:ascii="Calibri" w:hAnsi="Calibri" w:cs="Calibri"/>
          <w:sz w:val="22"/>
          <w:szCs w:val="22"/>
        </w:rPr>
        <w:t>l</w:t>
      </w:r>
      <w:r w:rsidRPr="00742A5A">
        <w:rPr>
          <w:rFonts w:ascii="Calibri" w:hAnsi="Calibri" w:cs="Calibri"/>
          <w:sz w:val="22"/>
          <w:szCs w:val="22"/>
        </w:rPr>
        <w:t>nych i niekwalifikowalnych do dofinansowania oraz podział</w:t>
      </w:r>
      <w:r w:rsidR="00804AB4" w:rsidRPr="00742A5A">
        <w:rPr>
          <w:rFonts w:ascii="Calibri" w:hAnsi="Calibri" w:cs="Calibri"/>
          <w:sz w:val="22"/>
          <w:szCs w:val="22"/>
        </w:rPr>
        <w:t>em</w:t>
      </w:r>
      <w:r w:rsidRPr="00742A5A">
        <w:rPr>
          <w:rFonts w:ascii="Calibri" w:hAnsi="Calibri" w:cs="Calibri"/>
          <w:sz w:val="22"/>
          <w:szCs w:val="22"/>
        </w:rPr>
        <w:t xml:space="preserve"> na wydatki objęte i nie objęte zasadami pomocy de minimis</w:t>
      </w:r>
      <w:r w:rsidRPr="00742A5A">
        <w:rPr>
          <w:rStyle w:val="Odwoanieprzypisudolnego"/>
          <w:rFonts w:ascii="Calibri" w:hAnsi="Calibri" w:cs="Calibri"/>
          <w:sz w:val="22"/>
          <w:szCs w:val="22"/>
        </w:rPr>
        <w:footnoteReference w:id="1"/>
      </w:r>
      <w:r w:rsidRPr="00742A5A">
        <w:rPr>
          <w:rFonts w:ascii="Calibri" w:hAnsi="Calibri" w:cs="Calibri"/>
          <w:sz w:val="22"/>
          <w:szCs w:val="22"/>
        </w:rPr>
        <w:t xml:space="preserve">, </w:t>
      </w:r>
    </w:p>
    <w:p w14:paraId="4387F43C" w14:textId="5497B45A" w:rsidR="00EE3350" w:rsidRPr="00742A5A" w:rsidRDefault="00EE3350" w:rsidP="00B24284">
      <w:pPr>
        <w:pStyle w:val="Akapitzlist"/>
        <w:numPr>
          <w:ilvl w:val="0"/>
          <w:numId w:val="9"/>
        </w:numPr>
        <w:spacing w:before="240" w:after="120" w:line="276" w:lineRule="auto"/>
        <w:jc w:val="both"/>
        <w:rPr>
          <w:rFonts w:ascii="Calibri" w:hAnsi="Calibri" w:cs="Calibri"/>
          <w:sz w:val="22"/>
          <w:szCs w:val="22"/>
        </w:rPr>
      </w:pPr>
      <w:r w:rsidRPr="00742A5A">
        <w:rPr>
          <w:rFonts w:ascii="Calibri" w:hAnsi="Calibri" w:cs="Calibri"/>
          <w:sz w:val="22"/>
          <w:szCs w:val="22"/>
        </w:rPr>
        <w:t xml:space="preserve">źródła </w:t>
      </w:r>
      <w:r w:rsidR="0017391D" w:rsidRPr="00742A5A">
        <w:rPr>
          <w:rFonts w:ascii="Calibri" w:hAnsi="Calibri" w:cs="Calibri"/>
          <w:sz w:val="22"/>
          <w:szCs w:val="22"/>
        </w:rPr>
        <w:t>przyjętej wartości kwoty ryczałtowej</w:t>
      </w:r>
      <w:r w:rsidR="002F41FC" w:rsidRPr="00742A5A">
        <w:rPr>
          <w:rFonts w:ascii="Calibri" w:hAnsi="Calibri" w:cs="Calibri"/>
          <w:sz w:val="22"/>
          <w:szCs w:val="22"/>
        </w:rPr>
        <w:t xml:space="preserve"> zadania, </w:t>
      </w:r>
    </w:p>
    <w:p w14:paraId="7E260A4F" w14:textId="42B8001E" w:rsidR="006E51B0" w:rsidRPr="00742A5A" w:rsidRDefault="006E51B0" w:rsidP="00B24284">
      <w:pPr>
        <w:numPr>
          <w:ilvl w:val="0"/>
          <w:numId w:val="9"/>
        </w:numPr>
        <w:spacing w:before="240" w:after="120" w:line="276" w:lineRule="auto"/>
        <w:jc w:val="both"/>
        <w:rPr>
          <w:rFonts w:ascii="Calibri" w:hAnsi="Calibri" w:cs="Calibri"/>
          <w:sz w:val="22"/>
          <w:szCs w:val="22"/>
        </w:rPr>
      </w:pPr>
      <w:r w:rsidRPr="00742A5A">
        <w:rPr>
          <w:rFonts w:ascii="Calibri" w:hAnsi="Calibri" w:cs="Calibri"/>
          <w:sz w:val="22"/>
          <w:szCs w:val="22"/>
        </w:rPr>
        <w:t>rodzaju i zakresu planowanych wydatków w ramach promocji projektu, z uwzględnieniem minimalnych wymagań dotyczących działań promocyjnych</w:t>
      </w:r>
      <w:r w:rsidR="002F41FC" w:rsidRPr="00742A5A">
        <w:rPr>
          <w:rFonts w:ascii="Calibri" w:hAnsi="Calibri" w:cs="Calibri"/>
          <w:sz w:val="22"/>
          <w:szCs w:val="22"/>
        </w:rPr>
        <w:t>.</w:t>
      </w:r>
    </w:p>
    <w:p w14:paraId="179E8B61" w14:textId="334FD7C0" w:rsidR="00A8056A" w:rsidRPr="00742A5A" w:rsidRDefault="00A8056A" w:rsidP="00B24284">
      <w:pPr>
        <w:pStyle w:val="Akapitzlist"/>
        <w:numPr>
          <w:ilvl w:val="0"/>
          <w:numId w:val="23"/>
        </w:numPr>
        <w:spacing w:before="240" w:after="120" w:line="276" w:lineRule="auto"/>
        <w:rPr>
          <w:rFonts w:ascii="Calibri" w:hAnsi="Calibri" w:cs="Calibri"/>
          <w:sz w:val="22"/>
          <w:szCs w:val="22"/>
        </w:rPr>
      </w:pPr>
      <w:r w:rsidRPr="00742A5A">
        <w:rPr>
          <w:rFonts w:ascii="Calibri" w:hAnsi="Calibri" w:cs="Calibri"/>
          <w:sz w:val="22"/>
          <w:szCs w:val="22"/>
        </w:rPr>
        <w:lastRenderedPageBreak/>
        <w:t xml:space="preserve">Określenie </w:t>
      </w:r>
      <w:r w:rsidRPr="00742A5A">
        <w:rPr>
          <w:rFonts w:ascii="Calibri" w:hAnsi="Calibri" w:cs="Calibri"/>
          <w:sz w:val="22"/>
          <w:szCs w:val="22"/>
          <w:u w:val="single"/>
        </w:rPr>
        <w:t>wartości kwoty ryczałtowej dla zadania odbywa się na podstawie:</w:t>
      </w:r>
    </w:p>
    <w:p w14:paraId="2157F8B8" w14:textId="77777777" w:rsidR="00CE0C9F" w:rsidRPr="00742A5A" w:rsidRDefault="00A8056A" w:rsidP="00B24284">
      <w:pPr>
        <w:pStyle w:val="Akapitzlist"/>
        <w:numPr>
          <w:ilvl w:val="0"/>
          <w:numId w:val="22"/>
        </w:numPr>
        <w:spacing w:before="240" w:after="120" w:line="276" w:lineRule="auto"/>
        <w:rPr>
          <w:rFonts w:ascii="Calibri" w:hAnsi="Calibri" w:cs="Calibri"/>
          <w:sz w:val="22"/>
          <w:szCs w:val="22"/>
        </w:rPr>
      </w:pPr>
      <w:r w:rsidRPr="00742A5A">
        <w:rPr>
          <w:rFonts w:ascii="Calibri" w:hAnsi="Calibri" w:cs="Calibri"/>
          <w:sz w:val="22"/>
          <w:szCs w:val="22"/>
        </w:rPr>
        <w:t>kosztorysów inwestorskich przygotowanych przez osoby uprawnione na potrzeby dokumentacji budowlanej;</w:t>
      </w:r>
    </w:p>
    <w:p w14:paraId="2A73A548" w14:textId="77777777" w:rsidR="00CE0C9F" w:rsidRPr="00742A5A" w:rsidRDefault="00A8056A" w:rsidP="00FF67A1">
      <w:pPr>
        <w:spacing w:before="240" w:after="120" w:line="276" w:lineRule="auto"/>
        <w:ind w:firstLine="709"/>
        <w:rPr>
          <w:rFonts w:ascii="Calibri" w:hAnsi="Calibri" w:cs="Calibri"/>
          <w:sz w:val="22"/>
          <w:szCs w:val="22"/>
        </w:rPr>
      </w:pPr>
      <w:r w:rsidRPr="00742A5A">
        <w:rPr>
          <w:rFonts w:ascii="Calibri" w:hAnsi="Calibri" w:cs="Calibri"/>
          <w:sz w:val="22"/>
          <w:szCs w:val="22"/>
        </w:rPr>
        <w:t>lub</w:t>
      </w:r>
    </w:p>
    <w:p w14:paraId="6D62E2F1" w14:textId="75E4FFA9" w:rsidR="00376958" w:rsidRPr="00742A5A" w:rsidRDefault="00A8056A" w:rsidP="00714A4A">
      <w:pPr>
        <w:pStyle w:val="Akapitzlist"/>
        <w:numPr>
          <w:ilvl w:val="0"/>
          <w:numId w:val="22"/>
        </w:numPr>
        <w:spacing w:before="240" w:after="120" w:line="276" w:lineRule="auto"/>
        <w:jc w:val="both"/>
        <w:rPr>
          <w:rFonts w:ascii="Calibri" w:hAnsi="Calibri" w:cs="Calibri"/>
          <w:sz w:val="22"/>
          <w:szCs w:val="22"/>
        </w:rPr>
      </w:pPr>
      <w:r w:rsidRPr="00742A5A">
        <w:rPr>
          <w:rFonts w:ascii="Calibri" w:hAnsi="Calibri" w:cs="Calibri"/>
          <w:sz w:val="22"/>
          <w:szCs w:val="22"/>
        </w:rPr>
        <w:t>dokonanej analizy ofert potencjalnych wykonawców zamówienia</w:t>
      </w:r>
      <w:r w:rsidR="001D5296" w:rsidRPr="00742A5A">
        <w:rPr>
          <w:rFonts w:ascii="Calibri" w:hAnsi="Calibri" w:cs="Calibri"/>
          <w:sz w:val="22"/>
          <w:szCs w:val="22"/>
        </w:rPr>
        <w:t xml:space="preserve"> (minimum 3 oferty od potencjalnych wykonawców, chyba że na rynku nie występuje tylu oferentów)</w:t>
      </w:r>
    </w:p>
    <w:p w14:paraId="56BAA800" w14:textId="10677E3F" w:rsidR="00C87BB2" w:rsidRPr="00742A5A" w:rsidRDefault="00C87BB2" w:rsidP="00FF67A1">
      <w:pPr>
        <w:spacing w:before="240" w:after="120" w:line="276" w:lineRule="auto"/>
        <w:ind w:firstLine="709"/>
        <w:jc w:val="both"/>
        <w:rPr>
          <w:rFonts w:ascii="Calibri" w:hAnsi="Calibri" w:cs="Calibri"/>
          <w:sz w:val="22"/>
          <w:szCs w:val="22"/>
        </w:rPr>
      </w:pPr>
      <w:r w:rsidRPr="00742A5A">
        <w:rPr>
          <w:rFonts w:ascii="Calibri" w:hAnsi="Calibri" w:cs="Calibri"/>
          <w:sz w:val="22"/>
          <w:szCs w:val="22"/>
        </w:rPr>
        <w:t>lub</w:t>
      </w:r>
    </w:p>
    <w:p w14:paraId="49629AC2" w14:textId="6B228929" w:rsidR="00A8056A" w:rsidRPr="00742A5A" w:rsidRDefault="00C87BB2" w:rsidP="00B24284">
      <w:pPr>
        <w:pStyle w:val="Akapitzlist"/>
        <w:numPr>
          <w:ilvl w:val="0"/>
          <w:numId w:val="22"/>
        </w:numPr>
        <w:spacing w:before="240" w:after="120" w:line="276" w:lineRule="auto"/>
        <w:jc w:val="both"/>
        <w:rPr>
          <w:rFonts w:ascii="Calibri" w:hAnsi="Calibri" w:cs="Calibri"/>
          <w:sz w:val="22"/>
          <w:szCs w:val="22"/>
        </w:rPr>
      </w:pPr>
      <w:r w:rsidRPr="00742A5A">
        <w:rPr>
          <w:rFonts w:ascii="Calibri" w:hAnsi="Calibri" w:cs="Calibri"/>
          <w:sz w:val="22"/>
          <w:szCs w:val="22"/>
        </w:rPr>
        <w:t xml:space="preserve">cenników pozyskiwanych ze stron internetowych wykonawców. </w:t>
      </w:r>
    </w:p>
    <w:p w14:paraId="1FF1D42D" w14:textId="06441E36" w:rsidR="001D5296" w:rsidRPr="00742A5A" w:rsidRDefault="00CE0C9F" w:rsidP="00FF67A1">
      <w:pPr>
        <w:spacing w:before="240" w:after="120" w:line="276" w:lineRule="auto"/>
        <w:ind w:left="709"/>
        <w:jc w:val="both"/>
        <w:rPr>
          <w:rFonts w:ascii="Calibri" w:hAnsi="Calibri" w:cs="Calibri"/>
          <w:sz w:val="22"/>
          <w:szCs w:val="22"/>
        </w:rPr>
      </w:pPr>
      <w:r w:rsidRPr="00742A5A">
        <w:rPr>
          <w:rFonts w:ascii="Calibri" w:hAnsi="Calibri" w:cs="Calibri"/>
          <w:sz w:val="22"/>
          <w:szCs w:val="22"/>
        </w:rPr>
        <w:t xml:space="preserve">W </w:t>
      </w:r>
      <w:r w:rsidR="001D5296" w:rsidRPr="00742A5A">
        <w:rPr>
          <w:rFonts w:ascii="Calibri" w:hAnsi="Calibri" w:cs="Calibri"/>
          <w:sz w:val="22"/>
          <w:szCs w:val="22"/>
        </w:rPr>
        <w:t xml:space="preserve">przypadku określenia wartości kwoty ryczałtowej zadania na  podstawie analizy ofert, wnioskodawca winien </w:t>
      </w:r>
      <w:r w:rsidR="004D2A74" w:rsidRPr="00742A5A">
        <w:rPr>
          <w:rFonts w:ascii="Calibri" w:hAnsi="Calibri" w:cs="Calibri"/>
          <w:sz w:val="22"/>
          <w:szCs w:val="22"/>
        </w:rPr>
        <w:t xml:space="preserve">opisać: </w:t>
      </w:r>
    </w:p>
    <w:p w14:paraId="53C8DA13" w14:textId="72A5D000" w:rsidR="004D2A74" w:rsidRPr="00742A5A" w:rsidRDefault="001D5296" w:rsidP="00B24284">
      <w:pPr>
        <w:pStyle w:val="Akapitzlist"/>
        <w:numPr>
          <w:ilvl w:val="0"/>
          <w:numId w:val="22"/>
        </w:numPr>
        <w:spacing w:before="240" w:after="120" w:line="276" w:lineRule="auto"/>
        <w:jc w:val="both"/>
        <w:rPr>
          <w:rFonts w:ascii="Calibri" w:hAnsi="Calibri" w:cs="Calibri"/>
          <w:sz w:val="22"/>
          <w:szCs w:val="22"/>
        </w:rPr>
      </w:pPr>
      <w:r w:rsidRPr="00742A5A">
        <w:rPr>
          <w:rFonts w:ascii="Calibri" w:hAnsi="Calibri" w:cs="Calibri"/>
          <w:sz w:val="22"/>
          <w:szCs w:val="22"/>
        </w:rPr>
        <w:t>przedmiot zamówienia</w:t>
      </w:r>
      <w:r w:rsidR="004D2A74" w:rsidRPr="00742A5A">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0328D240" w:rsidR="00A8056A" w:rsidRPr="00742A5A" w:rsidRDefault="001D5296" w:rsidP="00B24284">
      <w:pPr>
        <w:pStyle w:val="Akapitzlist"/>
        <w:numPr>
          <w:ilvl w:val="0"/>
          <w:numId w:val="22"/>
        </w:numPr>
        <w:spacing w:before="240" w:after="120" w:line="276" w:lineRule="auto"/>
        <w:jc w:val="both"/>
        <w:rPr>
          <w:rFonts w:ascii="Calibri" w:hAnsi="Calibri" w:cs="Calibri"/>
          <w:sz w:val="22"/>
          <w:szCs w:val="22"/>
        </w:rPr>
      </w:pPr>
      <w:r w:rsidRPr="00742A5A">
        <w:rPr>
          <w:rFonts w:ascii="Calibri" w:hAnsi="Calibri" w:cs="Calibri"/>
          <w:sz w:val="22"/>
          <w:szCs w:val="22"/>
        </w:rPr>
        <w:t xml:space="preserve">sposób pozykania ofert (upublicznienie </w:t>
      </w:r>
      <w:r w:rsidR="00C87BB2" w:rsidRPr="00742A5A">
        <w:rPr>
          <w:rFonts w:ascii="Calibri" w:hAnsi="Calibri" w:cs="Calibri"/>
          <w:sz w:val="22"/>
          <w:szCs w:val="22"/>
        </w:rPr>
        <w:t xml:space="preserve">zapytania </w:t>
      </w:r>
      <w:r w:rsidRPr="00742A5A">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742A5A">
        <w:rPr>
          <w:rFonts w:ascii="Calibri" w:hAnsi="Calibri" w:cs="Calibri"/>
          <w:sz w:val="22"/>
          <w:szCs w:val="22"/>
        </w:rPr>
        <w:t xml:space="preserve">), </w:t>
      </w:r>
    </w:p>
    <w:p w14:paraId="3CA05A32" w14:textId="08147720" w:rsidR="004D2A74" w:rsidRPr="00742A5A" w:rsidRDefault="004D2A74" w:rsidP="00B24284">
      <w:pPr>
        <w:pStyle w:val="Akapitzlist"/>
        <w:numPr>
          <w:ilvl w:val="0"/>
          <w:numId w:val="22"/>
        </w:numPr>
        <w:spacing w:before="240" w:after="120" w:line="276" w:lineRule="auto"/>
        <w:jc w:val="both"/>
        <w:rPr>
          <w:rFonts w:ascii="Calibri" w:hAnsi="Calibri" w:cs="Calibri"/>
          <w:sz w:val="22"/>
          <w:szCs w:val="22"/>
        </w:rPr>
      </w:pPr>
      <w:r w:rsidRPr="00742A5A">
        <w:rPr>
          <w:rFonts w:ascii="Calibri" w:hAnsi="Calibri" w:cs="Calibri"/>
          <w:sz w:val="22"/>
          <w:szCs w:val="22"/>
        </w:rPr>
        <w:t>otrzymane oferty</w:t>
      </w:r>
      <w:r w:rsidR="00C87BB2" w:rsidRPr="00742A5A">
        <w:rPr>
          <w:rFonts w:ascii="Calibri" w:hAnsi="Calibri" w:cs="Calibri"/>
          <w:sz w:val="22"/>
          <w:szCs w:val="22"/>
        </w:rPr>
        <w:t>/ dostępne cenniki wykonawców,</w:t>
      </w:r>
    </w:p>
    <w:p w14:paraId="2A2F701E" w14:textId="348C3AFB" w:rsidR="004D2A74" w:rsidRPr="00742A5A" w:rsidRDefault="004D2A74" w:rsidP="00B24284">
      <w:pPr>
        <w:pStyle w:val="Akapitzlist"/>
        <w:numPr>
          <w:ilvl w:val="0"/>
          <w:numId w:val="22"/>
        </w:numPr>
        <w:spacing w:before="240" w:after="120" w:line="276" w:lineRule="auto"/>
        <w:jc w:val="both"/>
        <w:rPr>
          <w:rFonts w:ascii="Calibri" w:hAnsi="Calibri" w:cs="Calibri"/>
          <w:sz w:val="22"/>
          <w:szCs w:val="22"/>
        </w:rPr>
      </w:pPr>
      <w:r w:rsidRPr="00742A5A">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742A5A" w:rsidRDefault="00AA7DC9" w:rsidP="00FF67A1">
      <w:pPr>
        <w:spacing w:before="240" w:after="120" w:line="276" w:lineRule="auto"/>
        <w:ind w:left="709"/>
        <w:jc w:val="both"/>
        <w:rPr>
          <w:rFonts w:ascii="Calibri" w:hAnsi="Calibri" w:cs="Calibri"/>
          <w:sz w:val="22"/>
          <w:szCs w:val="22"/>
        </w:rPr>
      </w:pPr>
      <w:r w:rsidRPr="00742A5A">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742A5A" w:rsidRDefault="00C87BB2" w:rsidP="00B24284">
      <w:pPr>
        <w:pStyle w:val="Akapitzlist"/>
        <w:numPr>
          <w:ilvl w:val="0"/>
          <w:numId w:val="23"/>
        </w:numPr>
        <w:spacing w:before="240" w:after="120" w:line="276" w:lineRule="auto"/>
        <w:jc w:val="both"/>
        <w:rPr>
          <w:rFonts w:ascii="Calibri" w:hAnsi="Calibri" w:cs="Calibri"/>
          <w:sz w:val="22"/>
          <w:szCs w:val="22"/>
        </w:rPr>
      </w:pPr>
      <w:r w:rsidRPr="00742A5A">
        <w:rPr>
          <w:rFonts w:ascii="Calibri" w:hAnsi="Calibri" w:cs="Calibri"/>
          <w:sz w:val="22"/>
          <w:szCs w:val="22"/>
        </w:rPr>
        <w:t xml:space="preserve">W tym rozdziale wnioskodawca powinien zamieścić również: </w:t>
      </w:r>
    </w:p>
    <w:p w14:paraId="669A0724" w14:textId="16894D52" w:rsidR="00C86ACA" w:rsidRPr="00742A5A" w:rsidRDefault="00C86ACA" w:rsidP="00B24284">
      <w:pPr>
        <w:pStyle w:val="Akapitzlist"/>
        <w:numPr>
          <w:ilvl w:val="0"/>
          <w:numId w:val="8"/>
        </w:numPr>
        <w:spacing w:before="240" w:after="120" w:line="276" w:lineRule="auto"/>
        <w:jc w:val="both"/>
        <w:rPr>
          <w:rFonts w:ascii="Calibri" w:hAnsi="Calibri" w:cs="Calibri"/>
          <w:sz w:val="22"/>
          <w:szCs w:val="22"/>
        </w:rPr>
      </w:pPr>
      <w:r w:rsidRPr="00742A5A">
        <w:rPr>
          <w:rFonts w:ascii="Calibri" w:hAnsi="Calibri" w:cs="Calibri"/>
          <w:sz w:val="22"/>
          <w:szCs w:val="22"/>
        </w:rPr>
        <w:t xml:space="preserve">harmonogram realizacji zadań określający kolejność ich wykonywania oraz przewidywany czas realizacji poszczególnych zadań, </w:t>
      </w:r>
    </w:p>
    <w:p w14:paraId="1B0E6809" w14:textId="161B9B05" w:rsidR="005732AF" w:rsidRPr="00742A5A" w:rsidRDefault="005732AF" w:rsidP="00B24284">
      <w:pPr>
        <w:pStyle w:val="Akapitzlist"/>
        <w:numPr>
          <w:ilvl w:val="0"/>
          <w:numId w:val="8"/>
        </w:numPr>
        <w:spacing w:before="240" w:after="120" w:line="276" w:lineRule="auto"/>
        <w:jc w:val="both"/>
        <w:rPr>
          <w:rFonts w:ascii="Calibri" w:hAnsi="Calibri"/>
          <w:sz w:val="22"/>
          <w:szCs w:val="22"/>
        </w:rPr>
      </w:pPr>
      <w:r w:rsidRPr="00742A5A">
        <w:rPr>
          <w:rFonts w:ascii="Calibri" w:hAnsi="Calibri" w:cs="Calibri"/>
          <w:sz w:val="22"/>
          <w:szCs w:val="22"/>
        </w:rPr>
        <w:t xml:space="preserve">uzasadnienie, że zakres projektu oraz przyjęte rozwiązania techniczno – technologiczne są optymalne w stosunku </w:t>
      </w:r>
      <w:r w:rsidRPr="00742A5A">
        <w:rPr>
          <w:rFonts w:ascii="Calibri" w:hAnsi="Calibri"/>
          <w:sz w:val="22"/>
          <w:szCs w:val="22"/>
        </w:rPr>
        <w:t>do zidentyfikowanych w projekcie problemów do rozwiązania których przyczynić ma się projekt, przewidzianej lokalizacji jak również założonych celów oraz wskaźników produktu i rezultatu,</w:t>
      </w:r>
    </w:p>
    <w:p w14:paraId="57651C66" w14:textId="375F1CB0" w:rsidR="005732AF" w:rsidRPr="00742A5A" w:rsidRDefault="005732AF" w:rsidP="00B24284">
      <w:pPr>
        <w:pStyle w:val="Akapitzlist"/>
        <w:numPr>
          <w:ilvl w:val="0"/>
          <w:numId w:val="8"/>
        </w:numPr>
        <w:spacing w:before="240" w:after="120" w:line="276" w:lineRule="auto"/>
        <w:jc w:val="both"/>
        <w:rPr>
          <w:rFonts w:ascii="Calibri" w:hAnsi="Calibri"/>
          <w:sz w:val="22"/>
          <w:szCs w:val="22"/>
        </w:rPr>
      </w:pPr>
      <w:r w:rsidRPr="00742A5A">
        <w:rPr>
          <w:rFonts w:ascii="Calibri" w:hAnsi="Calibri"/>
          <w:sz w:val="22"/>
          <w:szCs w:val="22"/>
        </w:rPr>
        <w:t>wskazanie, że wybrane rozwiązania techniczno – technologiczne przełożą się na jakość i trwałość otrzymanych produktów (brak konieczności poprawek)</w:t>
      </w:r>
      <w:r w:rsidR="00B75BE9" w:rsidRPr="00742A5A">
        <w:rPr>
          <w:rFonts w:ascii="Calibri" w:hAnsi="Calibri"/>
          <w:sz w:val="22"/>
          <w:szCs w:val="22"/>
        </w:rPr>
        <w:t>,</w:t>
      </w:r>
      <w:r w:rsidRPr="00742A5A">
        <w:rPr>
          <w:rFonts w:ascii="Calibri" w:hAnsi="Calibri"/>
          <w:sz w:val="22"/>
          <w:szCs w:val="22"/>
        </w:rPr>
        <w:t xml:space="preserve"> a wspierana infrastruktura jest odporna na zmiany klimatu. </w:t>
      </w:r>
    </w:p>
    <w:p w14:paraId="6FE5A90D" w14:textId="77777777" w:rsidR="005732AF" w:rsidRPr="00742A5A" w:rsidRDefault="005732AF" w:rsidP="00B24284">
      <w:pPr>
        <w:pStyle w:val="Akapitzlist"/>
        <w:spacing w:before="240" w:after="120" w:line="276" w:lineRule="auto"/>
        <w:jc w:val="both"/>
        <w:rPr>
          <w:rFonts w:ascii="Calibri" w:hAnsi="Calibri"/>
          <w:sz w:val="22"/>
          <w:szCs w:val="22"/>
        </w:rPr>
      </w:pPr>
    </w:p>
    <w:p w14:paraId="7206967D" w14:textId="4DB714BE" w:rsidR="00442A17" w:rsidRPr="00742A5A" w:rsidRDefault="005732AF" w:rsidP="00B24284">
      <w:pPr>
        <w:pStyle w:val="Akapitzlist"/>
        <w:numPr>
          <w:ilvl w:val="0"/>
          <w:numId w:val="23"/>
        </w:numPr>
        <w:spacing w:before="240" w:after="120" w:line="276" w:lineRule="auto"/>
        <w:jc w:val="both"/>
        <w:rPr>
          <w:rFonts w:ascii="Calibri" w:hAnsi="Calibri" w:cs="Calibri"/>
          <w:sz w:val="22"/>
          <w:szCs w:val="22"/>
        </w:rPr>
      </w:pPr>
      <w:r w:rsidRPr="00742A5A">
        <w:rPr>
          <w:rFonts w:ascii="Calibri" w:hAnsi="Calibri" w:cs="Calibri"/>
          <w:sz w:val="22"/>
          <w:szCs w:val="22"/>
        </w:rPr>
        <w:t xml:space="preserve">W rozdziale tym należy również wykazać, </w:t>
      </w:r>
      <w:r w:rsidR="00442A17" w:rsidRPr="00742A5A">
        <w:rPr>
          <w:rFonts w:ascii="Calibri" w:hAnsi="Calibri" w:cs="Calibri"/>
          <w:sz w:val="22"/>
          <w:szCs w:val="22"/>
        </w:rPr>
        <w:t>że projekt zgodny jest ze szczegół</w:t>
      </w:r>
      <w:r w:rsidR="00476EA8" w:rsidRPr="00742A5A">
        <w:rPr>
          <w:rFonts w:ascii="Calibri" w:hAnsi="Calibri" w:cs="Calibri"/>
          <w:sz w:val="22"/>
          <w:szCs w:val="22"/>
        </w:rPr>
        <w:t>o</w:t>
      </w:r>
      <w:r w:rsidR="00442A17" w:rsidRPr="00742A5A">
        <w:rPr>
          <w:rFonts w:ascii="Calibri" w:hAnsi="Calibri" w:cs="Calibri"/>
          <w:sz w:val="22"/>
          <w:szCs w:val="22"/>
        </w:rPr>
        <w:t xml:space="preserve">wymi uwarunkowaniami realizacji Działania </w:t>
      </w:r>
      <w:r w:rsidR="00487C4C" w:rsidRPr="00742A5A">
        <w:rPr>
          <w:rFonts w:ascii="Calibri" w:hAnsi="Calibri" w:cs="Calibri"/>
          <w:sz w:val="22"/>
          <w:szCs w:val="22"/>
        </w:rPr>
        <w:t>2.07</w:t>
      </w:r>
      <w:r w:rsidR="00442A17" w:rsidRPr="00742A5A">
        <w:rPr>
          <w:rFonts w:ascii="Calibri" w:hAnsi="Calibri" w:cs="Calibri"/>
          <w:sz w:val="22"/>
          <w:szCs w:val="22"/>
        </w:rPr>
        <w:t xml:space="preserve"> FEP 2021-2027 </w:t>
      </w:r>
      <w:r w:rsidR="00442A17" w:rsidRPr="00742A5A">
        <w:rPr>
          <w:rFonts w:ascii="Calibri" w:hAnsi="Calibri" w:cs="Calibri"/>
          <w:b/>
          <w:sz w:val="22"/>
          <w:szCs w:val="22"/>
        </w:rPr>
        <w:t>odpowiednimi do zakresu i typu projektu,</w:t>
      </w:r>
      <w:r w:rsidR="00442A17" w:rsidRPr="00742A5A">
        <w:rPr>
          <w:rFonts w:ascii="Calibri" w:hAnsi="Calibri" w:cs="Calibri"/>
          <w:sz w:val="22"/>
          <w:szCs w:val="22"/>
        </w:rPr>
        <w:t xml:space="preserve"> tj</w:t>
      </w:r>
      <w:r w:rsidR="00B53D20" w:rsidRPr="00742A5A">
        <w:rPr>
          <w:rFonts w:ascii="Calibri" w:hAnsi="Calibri" w:cs="Calibri"/>
          <w:sz w:val="22"/>
          <w:szCs w:val="22"/>
        </w:rPr>
        <w:t>.</w:t>
      </w:r>
      <w:r w:rsidR="00442A17" w:rsidRPr="00742A5A">
        <w:rPr>
          <w:rFonts w:ascii="Calibri" w:hAnsi="Calibri" w:cs="Calibri"/>
          <w:sz w:val="22"/>
          <w:szCs w:val="22"/>
        </w:rPr>
        <w:t xml:space="preserve">: </w:t>
      </w:r>
    </w:p>
    <w:p w14:paraId="6B35A2B3" w14:textId="7D51EE52" w:rsidR="00442A17" w:rsidRPr="00742A5A" w:rsidRDefault="004C244A" w:rsidP="00B24284">
      <w:pPr>
        <w:pStyle w:val="Akapitzlist"/>
        <w:numPr>
          <w:ilvl w:val="0"/>
          <w:numId w:val="21"/>
        </w:numPr>
        <w:spacing w:before="240" w:after="120" w:line="276" w:lineRule="auto"/>
        <w:jc w:val="both"/>
        <w:rPr>
          <w:rFonts w:ascii="Calibri" w:hAnsi="Calibri" w:cs="Calibri"/>
          <w:sz w:val="22"/>
          <w:szCs w:val="22"/>
        </w:rPr>
      </w:pPr>
      <w:r w:rsidRPr="00742A5A">
        <w:rPr>
          <w:rFonts w:ascii="Calibri" w:hAnsi="Calibri"/>
          <w:sz w:val="22"/>
          <w:szCs w:val="22"/>
        </w:rPr>
        <w:lastRenderedPageBreak/>
        <w:t>nie obejmuje zakupów magazynów energii elektrycznej o mocy większej niż 1 MWe</w:t>
      </w:r>
      <w:r w:rsidR="00F7411E" w:rsidRPr="00742A5A">
        <w:rPr>
          <w:rFonts w:ascii="Calibri" w:hAnsi="Calibri"/>
          <w:sz w:val="22"/>
          <w:szCs w:val="22"/>
        </w:rPr>
        <w:t>,</w:t>
      </w:r>
    </w:p>
    <w:p w14:paraId="6343A196" w14:textId="64A208CC" w:rsidR="00F7411E" w:rsidRPr="00742A5A" w:rsidRDefault="004C244A" w:rsidP="00B24284">
      <w:pPr>
        <w:pStyle w:val="Akapitzlist"/>
        <w:numPr>
          <w:ilvl w:val="0"/>
          <w:numId w:val="21"/>
        </w:numPr>
        <w:spacing w:before="240" w:after="120" w:line="276" w:lineRule="auto"/>
        <w:jc w:val="both"/>
        <w:rPr>
          <w:rFonts w:ascii="Calibri" w:hAnsi="Calibri" w:cs="Calibri"/>
          <w:sz w:val="22"/>
          <w:szCs w:val="22"/>
        </w:rPr>
      </w:pPr>
      <w:r w:rsidRPr="00742A5A">
        <w:rPr>
          <w:rFonts w:ascii="Calibri" w:hAnsi="Calibri"/>
          <w:sz w:val="22"/>
          <w:szCs w:val="22"/>
        </w:rPr>
        <w:t>łączna moc planowanych magazynów energii elektrycznej nie przekracza sumarycznej mocy wszystkich jednostek wytwórczych wchodzących w skład powiązanej instalacji OZE</w:t>
      </w:r>
      <w:r w:rsidR="00F7411E" w:rsidRPr="00742A5A">
        <w:rPr>
          <w:rFonts w:ascii="Calibri" w:hAnsi="Calibri"/>
          <w:sz w:val="22"/>
          <w:szCs w:val="22"/>
        </w:rPr>
        <w:t>,</w:t>
      </w:r>
    </w:p>
    <w:p w14:paraId="32F34D7A" w14:textId="5F256161" w:rsidR="00442A17" w:rsidRPr="00742A5A" w:rsidRDefault="004C244A" w:rsidP="00B24284">
      <w:pPr>
        <w:pStyle w:val="Akapitzlist"/>
        <w:numPr>
          <w:ilvl w:val="0"/>
          <w:numId w:val="21"/>
        </w:numPr>
        <w:spacing w:before="240" w:after="120" w:line="276" w:lineRule="auto"/>
        <w:jc w:val="both"/>
        <w:rPr>
          <w:rFonts w:ascii="Calibri" w:hAnsi="Calibri" w:cs="Calibri"/>
          <w:sz w:val="22"/>
          <w:szCs w:val="22"/>
        </w:rPr>
      </w:pPr>
      <w:r w:rsidRPr="00742A5A">
        <w:rPr>
          <w:rFonts w:ascii="Calibri" w:hAnsi="Calibri"/>
          <w:sz w:val="22"/>
          <w:szCs w:val="22"/>
        </w:rPr>
        <w:t>pojemność planowanych urządzeń magazynujących energię dostosowana jest do wielkości produkcji energii w urządz</w:t>
      </w:r>
      <w:r w:rsidR="00B75BE9" w:rsidRPr="00742A5A">
        <w:rPr>
          <w:rFonts w:ascii="Calibri" w:hAnsi="Calibri"/>
          <w:sz w:val="22"/>
          <w:szCs w:val="22"/>
        </w:rPr>
        <w:t>e</w:t>
      </w:r>
      <w:r w:rsidRPr="00742A5A">
        <w:rPr>
          <w:rFonts w:ascii="Calibri" w:hAnsi="Calibri"/>
          <w:sz w:val="22"/>
          <w:szCs w:val="22"/>
        </w:rPr>
        <w:t>niach OZE,</w:t>
      </w:r>
    </w:p>
    <w:p w14:paraId="0C7E46D6" w14:textId="564C7971" w:rsidR="004C244A" w:rsidRPr="00742A5A" w:rsidRDefault="004C244A" w:rsidP="00B24284">
      <w:pPr>
        <w:pStyle w:val="Akapitzlist"/>
        <w:numPr>
          <w:ilvl w:val="0"/>
          <w:numId w:val="21"/>
        </w:numPr>
        <w:spacing w:before="240" w:after="120" w:line="276" w:lineRule="auto"/>
        <w:jc w:val="both"/>
        <w:rPr>
          <w:rFonts w:ascii="Calibri" w:hAnsi="Calibri" w:cs="Calibri"/>
          <w:sz w:val="22"/>
          <w:szCs w:val="22"/>
        </w:rPr>
      </w:pPr>
      <w:r w:rsidRPr="00742A5A">
        <w:rPr>
          <w:rFonts w:ascii="Calibri" w:hAnsi="Calibri" w:cs="Calibri"/>
          <w:sz w:val="22"/>
          <w:szCs w:val="22"/>
        </w:rPr>
        <w:t>planowane urządzenia magazynujące energię przyczynią się do wzrostu autokonsumpcji energii ze źródeł OZE,</w:t>
      </w:r>
    </w:p>
    <w:p w14:paraId="6AF66837" w14:textId="0516CF7A" w:rsidR="005D5E62" w:rsidRPr="00742A5A" w:rsidRDefault="00E17C1A" w:rsidP="00E17C1A">
      <w:pPr>
        <w:pStyle w:val="Akapitzlist"/>
        <w:numPr>
          <w:ilvl w:val="0"/>
          <w:numId w:val="21"/>
        </w:numPr>
        <w:spacing w:before="240" w:after="120" w:line="276" w:lineRule="auto"/>
        <w:jc w:val="both"/>
        <w:rPr>
          <w:rFonts w:ascii="Calibri" w:hAnsi="Calibri" w:cs="Calibri"/>
          <w:sz w:val="22"/>
          <w:szCs w:val="22"/>
        </w:rPr>
      </w:pPr>
      <w:r w:rsidRPr="00742A5A">
        <mc:AlternateContent>
          <mc:Choice Requires="wps">
            <w:drawing>
              <wp:anchor distT="45720" distB="45720" distL="114300" distR="114300" simplePos="0" relativeHeight="251673600" behindDoc="0" locked="0" layoutInCell="1" allowOverlap="1" wp14:anchorId="11AAD234" wp14:editId="11F80695">
                <wp:simplePos x="0" y="0"/>
                <wp:positionH relativeFrom="margin">
                  <wp:align>right</wp:align>
                </wp:positionH>
                <wp:positionV relativeFrom="paragraph">
                  <wp:posOffset>696595</wp:posOffset>
                </wp:positionV>
                <wp:extent cx="5495925" cy="1209675"/>
                <wp:effectExtent l="0" t="0" r="28575"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209675"/>
                        </a:xfrm>
                        <a:prstGeom prst="rect">
                          <a:avLst/>
                        </a:prstGeom>
                        <a:solidFill>
                          <a:sysClr val="window" lastClr="FFFFFF">
                            <a:lumMod val="85000"/>
                          </a:sysClr>
                        </a:solidFill>
                        <a:ln w="9525">
                          <a:solidFill>
                            <a:srgbClr val="000000"/>
                          </a:solidFill>
                          <a:miter lim="800000"/>
                          <a:headEnd/>
                          <a:tailEnd/>
                        </a:ln>
                      </wps:spPr>
                      <wps:txbx>
                        <w:txbxContent>
                          <w:p w14:paraId="4784FE70" w14:textId="77777777" w:rsidR="00E17C1A" w:rsidRPr="00E17C1A" w:rsidRDefault="00E17C1A" w:rsidP="00E17C1A">
                            <w:pPr>
                              <w:rPr>
                                <w:rFonts w:asciiTheme="minorHAnsi" w:hAnsiTheme="minorHAnsi" w:cstheme="minorHAnsi"/>
                                <w:b/>
                                <w:sz w:val="22"/>
                                <w:szCs w:val="22"/>
                              </w:rPr>
                            </w:pPr>
                            <w:r w:rsidRPr="00E17C1A">
                              <w:rPr>
                                <w:rFonts w:asciiTheme="minorHAnsi" w:hAnsiTheme="minorHAnsi" w:cstheme="minorHAnsi"/>
                                <w:b/>
                                <w:sz w:val="22"/>
                                <w:szCs w:val="22"/>
                              </w:rPr>
                              <w:t xml:space="preserve">Uwaga: </w:t>
                            </w:r>
                          </w:p>
                          <w:p w14:paraId="5421F0C5" w14:textId="77777777" w:rsidR="00E17C1A" w:rsidRPr="00FF67A1" w:rsidRDefault="00E17C1A" w:rsidP="00E17C1A">
                            <w:pPr>
                              <w:rPr>
                                <w:rFonts w:asciiTheme="minorHAnsi" w:hAnsiTheme="minorHAnsi" w:cstheme="minorHAnsi"/>
                                <w:sz w:val="22"/>
                                <w:szCs w:val="22"/>
                              </w:rPr>
                            </w:pPr>
                          </w:p>
                          <w:p w14:paraId="5E8FB48A" w14:textId="59E544E7" w:rsidR="00E17C1A" w:rsidRPr="00FF67A1" w:rsidRDefault="00E17C1A" w:rsidP="00E17C1A">
                            <w:pPr>
                              <w:rPr>
                                <w:rFonts w:asciiTheme="minorHAnsi" w:hAnsiTheme="minorHAnsi" w:cstheme="minorHAnsi"/>
                                <w:sz w:val="22"/>
                                <w:szCs w:val="22"/>
                              </w:rPr>
                            </w:pPr>
                            <w:r w:rsidRPr="00E17C1A">
                              <w:rPr>
                                <w:rFonts w:asciiTheme="minorHAnsi" w:hAnsiTheme="minorHAnsi" w:cstheme="minorHAnsi"/>
                                <w:sz w:val="22"/>
                                <w:szCs w:val="22"/>
                              </w:rPr>
                              <w:t>W celu potwierdzenia właściwego doboru mocy i pojemności magazynu energii do potrzeb energetycznych budynku i posiadanych instalacji OZE należy przedstawić wnioski z przeprowadzonej analizy profilu zuż</w:t>
                            </w:r>
                            <w:r w:rsidR="0076463B">
                              <w:rPr>
                                <w:rFonts w:asciiTheme="minorHAnsi" w:hAnsiTheme="minorHAnsi" w:cstheme="minorHAnsi"/>
                                <w:sz w:val="22"/>
                                <w:szCs w:val="22"/>
                              </w:rPr>
                              <w:t>yc</w:t>
                            </w:r>
                            <w:r w:rsidRPr="00E17C1A">
                              <w:rPr>
                                <w:rFonts w:asciiTheme="minorHAnsi" w:hAnsiTheme="minorHAnsi" w:cstheme="minorHAnsi"/>
                                <w:sz w:val="22"/>
                                <w:szCs w:val="22"/>
                              </w:rPr>
                              <w:t>ia energii w budynku (ze wskazaniem jej autora) oraz wielkości produkcji w urządzeniach OZE</w:t>
                            </w:r>
                            <w:r>
                              <w:rPr>
                                <w:rFonts w:asciiTheme="minorHAnsi" w:hAnsiTheme="minorHAnsi" w:cstheme="minorHAnsi"/>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AD234" id="_x0000_s1032" type="#_x0000_t202" style="position:absolute;left:0;text-align:left;margin-left:381.55pt;margin-top:54.85pt;width:432.75pt;height:95.2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" fillcolor="#d9d9d9">
                <v:textbox>
                  <w:txbxContent>
                    <w:p w14:paraId="4784FE70" w14:textId="77777777" w:rsidR="00E17C1A" w:rsidRPr="00E17C1A" w:rsidRDefault="00E17C1A" w:rsidP="00E17C1A">
                      <w:pPr>
                        <w:rPr>
                          <w:rFonts w:asciiTheme="minorHAnsi" w:hAnsiTheme="minorHAnsi" w:cstheme="minorHAnsi"/>
                          <w:b/>
                          <w:sz w:val="22"/>
                          <w:szCs w:val="22"/>
                        </w:rPr>
                      </w:pPr>
                      <w:r w:rsidRPr="00E17C1A">
                        <w:rPr>
                          <w:rFonts w:asciiTheme="minorHAnsi" w:hAnsiTheme="minorHAnsi" w:cstheme="minorHAnsi"/>
                          <w:b/>
                          <w:sz w:val="22"/>
                          <w:szCs w:val="22"/>
                        </w:rPr>
                        <w:t xml:space="preserve">Uwaga: </w:t>
                      </w:r>
                    </w:p>
                    <w:p w14:paraId="5421F0C5" w14:textId="77777777" w:rsidR="00E17C1A" w:rsidRPr="00FF67A1" w:rsidRDefault="00E17C1A" w:rsidP="00E17C1A">
                      <w:pPr>
                        <w:rPr>
                          <w:rFonts w:asciiTheme="minorHAnsi" w:hAnsiTheme="minorHAnsi" w:cstheme="minorHAnsi"/>
                          <w:sz w:val="22"/>
                          <w:szCs w:val="22"/>
                        </w:rPr>
                      </w:pPr>
                    </w:p>
                    <w:p w14:paraId="5E8FB48A" w14:textId="59E544E7" w:rsidR="00E17C1A" w:rsidRPr="00FF67A1" w:rsidRDefault="00E17C1A" w:rsidP="00E17C1A">
                      <w:pPr>
                        <w:rPr>
                          <w:rFonts w:asciiTheme="minorHAnsi" w:hAnsiTheme="minorHAnsi" w:cstheme="minorHAnsi"/>
                          <w:sz w:val="22"/>
                          <w:szCs w:val="22"/>
                        </w:rPr>
                      </w:pPr>
                      <w:r w:rsidRPr="00E17C1A">
                        <w:rPr>
                          <w:rFonts w:asciiTheme="minorHAnsi" w:hAnsiTheme="minorHAnsi" w:cstheme="minorHAnsi"/>
                          <w:sz w:val="22"/>
                          <w:szCs w:val="22"/>
                        </w:rPr>
                        <w:t>W celu potwierdzenia właściwego doboru mocy i pojemności magazynu energii do potrzeb energetycznych budynku i posiadanych instalacji OZE należy przedstawić wnioski z przeprowadzonej analizy profilu zuż</w:t>
                      </w:r>
                      <w:r w:rsidR="0076463B">
                        <w:rPr>
                          <w:rFonts w:asciiTheme="minorHAnsi" w:hAnsiTheme="minorHAnsi" w:cstheme="minorHAnsi"/>
                          <w:sz w:val="22"/>
                          <w:szCs w:val="22"/>
                        </w:rPr>
                        <w:t>yc</w:t>
                      </w:r>
                      <w:r w:rsidRPr="00E17C1A">
                        <w:rPr>
                          <w:rFonts w:asciiTheme="minorHAnsi" w:hAnsiTheme="minorHAnsi" w:cstheme="minorHAnsi"/>
                          <w:sz w:val="22"/>
                          <w:szCs w:val="22"/>
                        </w:rPr>
                        <w:t>ia energii w budynku (ze wskazaniem jej autora) oraz wielkości produkcji w urządzeniach OZE</w:t>
                      </w:r>
                      <w:r>
                        <w:rPr>
                          <w:rFonts w:asciiTheme="minorHAnsi" w:hAnsiTheme="minorHAnsi" w:cstheme="minorHAnsi"/>
                          <w:sz w:val="22"/>
                          <w:szCs w:val="22"/>
                        </w:rPr>
                        <w:t>.</w:t>
                      </w:r>
                    </w:p>
                  </w:txbxContent>
                </v:textbox>
                <w10:wrap type="square" anchorx="margin"/>
              </v:shape>
            </w:pict>
          </mc:Fallback>
        </mc:AlternateContent>
      </w:r>
      <w:r w:rsidR="004C244A" w:rsidRPr="00742A5A">
        <w:rPr>
          <w:rFonts w:ascii="Calibri" w:hAnsi="Calibri" w:cs="Calibri"/>
          <w:sz w:val="22"/>
          <w:szCs w:val="22"/>
        </w:rPr>
        <w:t>nie dotyczy wsparcia systemów i instalacji zasilających niskotemperaturowe wewnętrzne instalacje grzewcze, zlokalizowanych w obiektach przyłączonych do lokalnej sieci ciepłowniczej.</w:t>
      </w:r>
    </w:p>
    <w:p w14:paraId="2216728D" w14:textId="5F0F59D7" w:rsidR="00FC11CF" w:rsidRPr="00742A5A" w:rsidRDefault="002366DF" w:rsidP="002366DF">
      <w:pPr>
        <w:pStyle w:val="Nagwek3"/>
        <w:ind w:firstLine="709"/>
      </w:pPr>
      <w:bookmarkStart w:id="27" w:name="_Toc204001771"/>
      <w:r w:rsidRPr="00742A5A">
        <w:t xml:space="preserve">2.7 </w:t>
      </w:r>
      <w:r w:rsidR="007F3DF9" w:rsidRPr="00742A5A">
        <w:t>Pomoc publiczna</w:t>
      </w:r>
      <w:r w:rsidR="00B071DF" w:rsidRPr="00742A5A">
        <w:t xml:space="preserve">/ pomoc de </w:t>
      </w:r>
      <w:proofErr w:type="spellStart"/>
      <w:r w:rsidR="00B071DF" w:rsidRPr="00742A5A">
        <w:t>minimis</w:t>
      </w:r>
      <w:bookmarkEnd w:id="27"/>
      <w:proofErr w:type="spellEnd"/>
      <w:r w:rsidR="007F3DF9" w:rsidRPr="00742A5A">
        <w:t xml:space="preserve"> </w:t>
      </w:r>
    </w:p>
    <w:p w14:paraId="46D3988A" w14:textId="32659D06" w:rsidR="00DD39ED" w:rsidRPr="00742A5A" w:rsidRDefault="009E111F" w:rsidP="00FF67A1">
      <w:pPr>
        <w:spacing w:before="240" w:after="120" w:line="276" w:lineRule="auto"/>
        <w:ind w:left="709"/>
        <w:jc w:val="both"/>
        <w:rPr>
          <w:rFonts w:asciiTheme="minorHAnsi" w:hAnsiTheme="minorHAnsi" w:cs="Calibri"/>
          <w:sz w:val="22"/>
          <w:szCs w:val="22"/>
        </w:rPr>
      </w:pPr>
      <w:r w:rsidRPr="00742A5A">
        <w:rPr>
          <w:rFonts w:asciiTheme="minorHAnsi" w:hAnsiTheme="minorHAnsi" w:cs="Arial"/>
          <w:sz w:val="22"/>
          <w:szCs w:val="22"/>
        </w:rPr>
        <w:t xml:space="preserve">W każdym przypadku </w:t>
      </w:r>
      <w:r w:rsidRPr="00742A5A">
        <w:rPr>
          <w:rFonts w:asciiTheme="minorHAnsi" w:hAnsiTheme="minorHAnsi" w:cs="Calibri"/>
          <w:sz w:val="22"/>
          <w:szCs w:val="22"/>
        </w:rPr>
        <w:t>n</w:t>
      </w:r>
      <w:r w:rsidR="008A5FE4" w:rsidRPr="00742A5A">
        <w:rPr>
          <w:rFonts w:asciiTheme="minorHAnsi" w:hAnsiTheme="minorHAnsi" w:cs="Calibri"/>
          <w:sz w:val="22"/>
          <w:szCs w:val="22"/>
        </w:rPr>
        <w:t xml:space="preserve">ależy </w:t>
      </w:r>
      <w:r w:rsidR="005839F4" w:rsidRPr="00742A5A">
        <w:rPr>
          <w:rFonts w:asciiTheme="minorHAnsi" w:hAnsiTheme="minorHAnsi" w:cs="Calibri"/>
          <w:sz w:val="22"/>
          <w:szCs w:val="22"/>
        </w:rPr>
        <w:t xml:space="preserve">zbadać </w:t>
      </w:r>
      <w:r w:rsidR="00DD39ED" w:rsidRPr="00742A5A">
        <w:rPr>
          <w:rFonts w:asciiTheme="minorHAnsi" w:hAnsiTheme="minorHAnsi" w:cs="Calibri"/>
          <w:sz w:val="22"/>
          <w:szCs w:val="22"/>
        </w:rPr>
        <w:t xml:space="preserve">i określić </w:t>
      </w:r>
      <w:r w:rsidR="005839F4" w:rsidRPr="00742A5A">
        <w:rPr>
          <w:rFonts w:asciiTheme="minorHAnsi" w:hAnsiTheme="minorHAnsi" w:cs="Calibri"/>
          <w:sz w:val="22"/>
          <w:szCs w:val="22"/>
        </w:rPr>
        <w:t xml:space="preserve">czy, a jeśli tak – w jakim zakresie – planowany do objęcia dofinansowaniem </w:t>
      </w:r>
      <w:r w:rsidR="005839F4" w:rsidRPr="00742A5A">
        <w:rPr>
          <w:rFonts w:asciiTheme="minorHAnsi" w:hAnsiTheme="minorHAnsi" w:cs="Calibri"/>
          <w:b/>
          <w:sz w:val="22"/>
          <w:szCs w:val="22"/>
        </w:rPr>
        <w:t>zakres projektu</w:t>
      </w:r>
      <w:r w:rsidR="005839F4" w:rsidRPr="00742A5A">
        <w:rPr>
          <w:rFonts w:asciiTheme="minorHAnsi" w:hAnsiTheme="minorHAnsi" w:cs="Calibri"/>
          <w:sz w:val="22"/>
          <w:szCs w:val="22"/>
        </w:rPr>
        <w:t xml:space="preserve"> stanowi pomoc publiczną w rozumieniu art.</w:t>
      </w:r>
      <w:r w:rsidR="00B75BE9" w:rsidRPr="00742A5A">
        <w:rPr>
          <w:rFonts w:asciiTheme="minorHAnsi" w:hAnsiTheme="minorHAnsi" w:cs="Calibri"/>
          <w:sz w:val="22"/>
          <w:szCs w:val="22"/>
        </w:rPr>
        <w:t xml:space="preserve"> </w:t>
      </w:r>
      <w:r w:rsidR="005839F4" w:rsidRPr="00742A5A">
        <w:rPr>
          <w:rFonts w:asciiTheme="minorHAnsi" w:hAnsiTheme="minorHAnsi" w:cs="Calibri"/>
          <w:sz w:val="22"/>
          <w:szCs w:val="22"/>
        </w:rPr>
        <w:t>107 ust.</w:t>
      </w:r>
      <w:r w:rsidR="00B75BE9" w:rsidRPr="00742A5A">
        <w:rPr>
          <w:rFonts w:asciiTheme="minorHAnsi" w:hAnsiTheme="minorHAnsi" w:cs="Calibri"/>
          <w:sz w:val="22"/>
          <w:szCs w:val="22"/>
        </w:rPr>
        <w:t xml:space="preserve"> </w:t>
      </w:r>
      <w:r w:rsidR="005839F4" w:rsidRPr="00742A5A">
        <w:rPr>
          <w:rFonts w:asciiTheme="minorHAnsi" w:hAnsiTheme="minorHAnsi" w:cs="Calibri"/>
          <w:sz w:val="22"/>
          <w:szCs w:val="22"/>
        </w:rPr>
        <w:t>1 Traktatu o funkcjonowaniu Unii Europejskiej (TFUE)</w:t>
      </w:r>
      <w:r w:rsidR="00DD39ED" w:rsidRPr="00742A5A">
        <w:rPr>
          <w:rFonts w:asciiTheme="minorHAnsi" w:hAnsiTheme="minorHAnsi" w:cs="Calibri"/>
          <w:sz w:val="22"/>
          <w:szCs w:val="22"/>
        </w:rPr>
        <w:t xml:space="preserve">. </w:t>
      </w:r>
    </w:p>
    <w:p w14:paraId="6E639A21" w14:textId="100986F7" w:rsidR="00FC11CF" w:rsidRPr="00742A5A" w:rsidRDefault="00DD39ED" w:rsidP="00FF67A1">
      <w:pPr>
        <w:spacing w:before="240" w:after="120" w:line="276" w:lineRule="auto"/>
        <w:ind w:left="709"/>
        <w:jc w:val="both"/>
        <w:rPr>
          <w:rFonts w:ascii="Calibri" w:hAnsi="Calibri"/>
          <w:i/>
          <w:sz w:val="22"/>
          <w:szCs w:val="22"/>
          <w:shd w:val="clear" w:color="auto" w:fill="FFFFFF"/>
        </w:rPr>
      </w:pPr>
      <w:r w:rsidRPr="00742A5A">
        <w:rPr>
          <w:rFonts w:ascii="Calibri" w:hAnsi="Calibri" w:cs="Calibri"/>
          <w:sz w:val="22"/>
          <w:szCs w:val="22"/>
        </w:rPr>
        <w:t xml:space="preserve">Zgodnie z przywołanym zapisem TFUE </w:t>
      </w:r>
      <w:r w:rsidR="00FC11CF" w:rsidRPr="00742A5A">
        <w:rPr>
          <w:rFonts w:ascii="Calibri" w:hAnsi="Calibri" w:cs="Calibri"/>
          <w:sz w:val="22"/>
          <w:szCs w:val="22"/>
        </w:rPr>
        <w:t>„</w:t>
      </w:r>
      <w:r w:rsidR="00FC11CF" w:rsidRPr="00742A5A">
        <w:rPr>
          <w:rFonts w:ascii="Calibri" w:hAnsi="Calibri"/>
          <w:i/>
          <w:spacing w:val="-1"/>
          <w:sz w:val="22"/>
          <w:szCs w:val="22"/>
        </w:rPr>
        <w:t>Z</w:t>
      </w:r>
      <w:r w:rsidR="005839F4" w:rsidRPr="00742A5A">
        <w:rPr>
          <w:rFonts w:ascii="Calibri" w:hAnsi="Calibri"/>
          <w:i/>
          <w:spacing w:val="7"/>
          <w:sz w:val="22"/>
          <w:szCs w:val="22"/>
        </w:rPr>
        <w:t xml:space="preserve"> </w:t>
      </w:r>
      <w:r w:rsidR="005839F4" w:rsidRPr="00742A5A">
        <w:rPr>
          <w:rFonts w:ascii="Calibri" w:hAnsi="Calibri"/>
          <w:i/>
          <w:spacing w:val="-1"/>
          <w:sz w:val="22"/>
          <w:szCs w:val="22"/>
        </w:rPr>
        <w:t>zastrzeżeniem</w:t>
      </w:r>
      <w:r w:rsidR="005839F4" w:rsidRPr="00742A5A">
        <w:rPr>
          <w:rFonts w:ascii="Calibri" w:hAnsi="Calibri"/>
          <w:i/>
          <w:spacing w:val="59"/>
          <w:sz w:val="22"/>
          <w:szCs w:val="22"/>
        </w:rPr>
        <w:t xml:space="preserve"> </w:t>
      </w:r>
      <w:r w:rsidR="005839F4" w:rsidRPr="00742A5A">
        <w:rPr>
          <w:rFonts w:ascii="Calibri" w:hAnsi="Calibri"/>
          <w:i/>
          <w:spacing w:val="-1"/>
          <w:sz w:val="22"/>
          <w:szCs w:val="22"/>
        </w:rPr>
        <w:t>innych</w:t>
      </w:r>
      <w:r w:rsidR="005839F4" w:rsidRPr="00742A5A">
        <w:rPr>
          <w:rFonts w:ascii="Calibri" w:hAnsi="Calibri"/>
          <w:i/>
          <w:spacing w:val="-2"/>
          <w:sz w:val="22"/>
          <w:szCs w:val="22"/>
        </w:rPr>
        <w:t xml:space="preserve"> </w:t>
      </w:r>
      <w:r w:rsidR="005839F4" w:rsidRPr="00742A5A">
        <w:rPr>
          <w:rFonts w:ascii="Calibri" w:hAnsi="Calibri"/>
          <w:i/>
          <w:spacing w:val="-1"/>
          <w:sz w:val="22"/>
          <w:szCs w:val="22"/>
        </w:rPr>
        <w:t>postanowień</w:t>
      </w:r>
      <w:r w:rsidR="005839F4" w:rsidRPr="00742A5A">
        <w:rPr>
          <w:rFonts w:ascii="Calibri" w:hAnsi="Calibri"/>
          <w:i/>
          <w:spacing w:val="-2"/>
          <w:sz w:val="22"/>
          <w:szCs w:val="22"/>
        </w:rPr>
        <w:t xml:space="preserve"> </w:t>
      </w:r>
      <w:r w:rsidR="005839F4" w:rsidRPr="00742A5A">
        <w:rPr>
          <w:rFonts w:ascii="Calibri" w:hAnsi="Calibri"/>
          <w:i/>
          <w:spacing w:val="-1"/>
          <w:sz w:val="22"/>
          <w:szCs w:val="22"/>
        </w:rPr>
        <w:t>przewidzianych</w:t>
      </w:r>
      <w:r w:rsidR="005839F4" w:rsidRPr="00742A5A">
        <w:rPr>
          <w:rFonts w:ascii="Calibri" w:hAnsi="Calibri"/>
          <w:i/>
          <w:spacing w:val="-2"/>
          <w:sz w:val="22"/>
          <w:szCs w:val="22"/>
        </w:rPr>
        <w:t xml:space="preserve"> </w:t>
      </w:r>
      <w:r w:rsidR="005839F4" w:rsidRPr="00742A5A">
        <w:rPr>
          <w:rFonts w:ascii="Calibri" w:hAnsi="Calibri"/>
          <w:i/>
          <w:sz w:val="22"/>
          <w:szCs w:val="22"/>
        </w:rPr>
        <w:t>w</w:t>
      </w:r>
      <w:r w:rsidR="005839F4" w:rsidRPr="00742A5A">
        <w:rPr>
          <w:rFonts w:ascii="Calibri" w:hAnsi="Calibri"/>
          <w:i/>
          <w:spacing w:val="-2"/>
          <w:sz w:val="22"/>
          <w:szCs w:val="22"/>
        </w:rPr>
        <w:t xml:space="preserve"> </w:t>
      </w:r>
      <w:r w:rsidR="005839F4" w:rsidRPr="00742A5A">
        <w:rPr>
          <w:rFonts w:ascii="Calibri" w:hAnsi="Calibri"/>
          <w:i/>
          <w:spacing w:val="-1"/>
          <w:sz w:val="22"/>
          <w:szCs w:val="22"/>
        </w:rPr>
        <w:t>Traktatach,</w:t>
      </w:r>
      <w:r w:rsidR="005839F4" w:rsidRPr="00742A5A">
        <w:rPr>
          <w:rFonts w:ascii="Calibri" w:hAnsi="Calibri"/>
          <w:i/>
          <w:spacing w:val="-2"/>
          <w:sz w:val="22"/>
          <w:szCs w:val="22"/>
        </w:rPr>
        <w:t xml:space="preserve"> </w:t>
      </w:r>
      <w:r w:rsidR="005839F4" w:rsidRPr="00742A5A">
        <w:rPr>
          <w:rFonts w:ascii="Calibri" w:hAnsi="Calibri"/>
          <w:i/>
          <w:spacing w:val="-1"/>
          <w:sz w:val="22"/>
          <w:szCs w:val="22"/>
        </w:rPr>
        <w:t>wszelka</w:t>
      </w:r>
      <w:r w:rsidR="005839F4" w:rsidRPr="00742A5A">
        <w:rPr>
          <w:rFonts w:ascii="Calibri" w:hAnsi="Calibri"/>
          <w:i/>
          <w:spacing w:val="-2"/>
          <w:sz w:val="22"/>
          <w:szCs w:val="22"/>
        </w:rPr>
        <w:t xml:space="preserve"> </w:t>
      </w:r>
      <w:r w:rsidR="005839F4" w:rsidRPr="00742A5A">
        <w:rPr>
          <w:rFonts w:ascii="Calibri" w:hAnsi="Calibri"/>
          <w:i/>
          <w:spacing w:val="-1"/>
          <w:sz w:val="22"/>
          <w:szCs w:val="22"/>
        </w:rPr>
        <w:t>pomoc przyznawana</w:t>
      </w:r>
      <w:r w:rsidR="005839F4" w:rsidRPr="00742A5A">
        <w:rPr>
          <w:rFonts w:ascii="Calibri" w:hAnsi="Calibri"/>
          <w:i/>
          <w:spacing w:val="-4"/>
          <w:sz w:val="22"/>
          <w:szCs w:val="22"/>
        </w:rPr>
        <w:t xml:space="preserve"> </w:t>
      </w:r>
      <w:r w:rsidR="005839F4" w:rsidRPr="00742A5A">
        <w:rPr>
          <w:rFonts w:ascii="Calibri" w:hAnsi="Calibri"/>
          <w:i/>
          <w:spacing w:val="-1"/>
          <w:sz w:val="22"/>
          <w:szCs w:val="22"/>
        </w:rPr>
        <w:t>przez</w:t>
      </w:r>
      <w:r w:rsidR="005839F4" w:rsidRPr="00742A5A">
        <w:rPr>
          <w:rFonts w:ascii="Calibri" w:hAnsi="Calibri"/>
          <w:i/>
          <w:spacing w:val="-2"/>
          <w:sz w:val="22"/>
          <w:szCs w:val="22"/>
        </w:rPr>
        <w:t xml:space="preserve"> </w:t>
      </w:r>
      <w:r w:rsidR="005839F4" w:rsidRPr="00742A5A">
        <w:rPr>
          <w:rFonts w:ascii="Calibri" w:hAnsi="Calibri"/>
          <w:i/>
          <w:spacing w:val="-1"/>
          <w:sz w:val="22"/>
          <w:szCs w:val="22"/>
        </w:rPr>
        <w:t>Państwo</w:t>
      </w:r>
      <w:r w:rsidR="00FC11CF" w:rsidRPr="00742A5A">
        <w:rPr>
          <w:rFonts w:ascii="Calibri" w:hAnsi="Calibri"/>
          <w:i/>
          <w:spacing w:val="89"/>
          <w:sz w:val="22"/>
          <w:szCs w:val="22"/>
        </w:rPr>
        <w:t xml:space="preserve"> </w:t>
      </w:r>
      <w:r w:rsidR="005839F4" w:rsidRPr="00742A5A">
        <w:rPr>
          <w:rFonts w:ascii="Calibri" w:hAnsi="Calibri"/>
          <w:i/>
          <w:spacing w:val="-1"/>
          <w:sz w:val="22"/>
          <w:szCs w:val="22"/>
        </w:rPr>
        <w:t>Członkowskie</w:t>
      </w:r>
      <w:r w:rsidR="005839F4" w:rsidRPr="00742A5A">
        <w:rPr>
          <w:rFonts w:ascii="Calibri" w:hAnsi="Calibri"/>
          <w:i/>
          <w:spacing w:val="12"/>
          <w:sz w:val="22"/>
          <w:szCs w:val="22"/>
        </w:rPr>
        <w:t xml:space="preserve"> </w:t>
      </w:r>
      <w:r w:rsidR="005839F4" w:rsidRPr="00742A5A">
        <w:rPr>
          <w:rFonts w:ascii="Calibri" w:hAnsi="Calibri"/>
          <w:i/>
          <w:spacing w:val="-1"/>
          <w:sz w:val="22"/>
          <w:szCs w:val="22"/>
        </w:rPr>
        <w:t>lub</w:t>
      </w:r>
      <w:r w:rsidR="005839F4" w:rsidRPr="00742A5A">
        <w:rPr>
          <w:rFonts w:ascii="Calibri" w:hAnsi="Calibri"/>
          <w:i/>
          <w:spacing w:val="12"/>
          <w:sz w:val="22"/>
          <w:szCs w:val="22"/>
        </w:rPr>
        <w:t xml:space="preserve"> </w:t>
      </w:r>
      <w:r w:rsidR="005839F4" w:rsidRPr="00742A5A">
        <w:rPr>
          <w:rFonts w:ascii="Calibri" w:hAnsi="Calibri"/>
          <w:i/>
          <w:spacing w:val="-1"/>
          <w:sz w:val="22"/>
          <w:szCs w:val="22"/>
        </w:rPr>
        <w:t>przy</w:t>
      </w:r>
      <w:r w:rsidR="005839F4" w:rsidRPr="00742A5A">
        <w:rPr>
          <w:rFonts w:ascii="Calibri" w:hAnsi="Calibri"/>
          <w:i/>
          <w:spacing w:val="12"/>
          <w:sz w:val="22"/>
          <w:szCs w:val="22"/>
        </w:rPr>
        <w:t xml:space="preserve"> </w:t>
      </w:r>
      <w:r w:rsidR="005839F4" w:rsidRPr="00742A5A">
        <w:rPr>
          <w:rFonts w:ascii="Calibri" w:hAnsi="Calibri"/>
          <w:i/>
          <w:spacing w:val="-1"/>
          <w:sz w:val="22"/>
          <w:szCs w:val="22"/>
        </w:rPr>
        <w:t>użyciu</w:t>
      </w:r>
      <w:r w:rsidR="005839F4" w:rsidRPr="00742A5A">
        <w:rPr>
          <w:rFonts w:ascii="Calibri" w:hAnsi="Calibri"/>
          <w:i/>
          <w:spacing w:val="12"/>
          <w:sz w:val="22"/>
          <w:szCs w:val="22"/>
        </w:rPr>
        <w:t xml:space="preserve"> </w:t>
      </w:r>
      <w:r w:rsidR="005839F4" w:rsidRPr="00742A5A">
        <w:rPr>
          <w:rFonts w:ascii="Calibri" w:hAnsi="Calibri"/>
          <w:i/>
          <w:spacing w:val="-1"/>
          <w:sz w:val="22"/>
          <w:szCs w:val="22"/>
        </w:rPr>
        <w:t>zasobów</w:t>
      </w:r>
      <w:r w:rsidR="005839F4" w:rsidRPr="00742A5A">
        <w:rPr>
          <w:rFonts w:ascii="Calibri" w:hAnsi="Calibri"/>
          <w:i/>
          <w:spacing w:val="12"/>
          <w:sz w:val="22"/>
          <w:szCs w:val="22"/>
        </w:rPr>
        <w:t xml:space="preserve"> </w:t>
      </w:r>
      <w:r w:rsidR="005839F4" w:rsidRPr="00742A5A">
        <w:rPr>
          <w:rFonts w:ascii="Calibri" w:hAnsi="Calibri"/>
          <w:i/>
          <w:spacing w:val="-1"/>
          <w:sz w:val="22"/>
          <w:szCs w:val="22"/>
        </w:rPr>
        <w:t>państwowych</w:t>
      </w:r>
      <w:r w:rsidR="005839F4" w:rsidRPr="00742A5A">
        <w:rPr>
          <w:rFonts w:ascii="Calibri" w:hAnsi="Calibri"/>
          <w:i/>
          <w:spacing w:val="12"/>
          <w:sz w:val="22"/>
          <w:szCs w:val="22"/>
        </w:rPr>
        <w:t xml:space="preserve"> </w:t>
      </w:r>
      <w:r w:rsidR="005839F4" w:rsidRPr="00742A5A">
        <w:rPr>
          <w:rFonts w:ascii="Calibri" w:hAnsi="Calibri"/>
          <w:i/>
          <w:sz w:val="22"/>
          <w:szCs w:val="22"/>
        </w:rPr>
        <w:t>w</w:t>
      </w:r>
      <w:r w:rsidR="005839F4" w:rsidRPr="00742A5A">
        <w:rPr>
          <w:rFonts w:ascii="Calibri" w:hAnsi="Calibri"/>
          <w:i/>
          <w:spacing w:val="12"/>
          <w:sz w:val="22"/>
          <w:szCs w:val="22"/>
        </w:rPr>
        <w:t xml:space="preserve"> </w:t>
      </w:r>
      <w:r w:rsidR="005839F4" w:rsidRPr="00742A5A">
        <w:rPr>
          <w:rFonts w:ascii="Calibri" w:hAnsi="Calibri"/>
          <w:i/>
          <w:spacing w:val="-1"/>
          <w:sz w:val="22"/>
          <w:szCs w:val="22"/>
        </w:rPr>
        <w:t>jakiejkolwiek</w:t>
      </w:r>
      <w:r w:rsidR="005839F4" w:rsidRPr="00742A5A">
        <w:rPr>
          <w:rFonts w:ascii="Calibri" w:hAnsi="Calibri"/>
          <w:i/>
          <w:spacing w:val="12"/>
          <w:sz w:val="22"/>
          <w:szCs w:val="22"/>
        </w:rPr>
        <w:t xml:space="preserve"> </w:t>
      </w:r>
      <w:r w:rsidR="005839F4" w:rsidRPr="00742A5A">
        <w:rPr>
          <w:rFonts w:ascii="Calibri" w:hAnsi="Calibri"/>
          <w:i/>
          <w:spacing w:val="-1"/>
          <w:sz w:val="22"/>
          <w:szCs w:val="22"/>
        </w:rPr>
        <w:t>formie,</w:t>
      </w:r>
      <w:r w:rsidR="005839F4" w:rsidRPr="00742A5A">
        <w:rPr>
          <w:rFonts w:ascii="Calibri" w:hAnsi="Calibri"/>
          <w:i/>
          <w:spacing w:val="12"/>
          <w:sz w:val="22"/>
          <w:szCs w:val="22"/>
        </w:rPr>
        <w:t xml:space="preserve"> </w:t>
      </w:r>
      <w:r w:rsidR="005839F4" w:rsidRPr="00742A5A">
        <w:rPr>
          <w:rFonts w:ascii="Calibri" w:hAnsi="Calibri"/>
          <w:i/>
          <w:sz w:val="22"/>
          <w:szCs w:val="22"/>
        </w:rPr>
        <w:t>która</w:t>
      </w:r>
      <w:r w:rsidR="005839F4" w:rsidRPr="00742A5A">
        <w:rPr>
          <w:rFonts w:ascii="Calibri" w:hAnsi="Calibri"/>
          <w:i/>
          <w:spacing w:val="12"/>
          <w:sz w:val="22"/>
          <w:szCs w:val="22"/>
        </w:rPr>
        <w:t xml:space="preserve"> </w:t>
      </w:r>
      <w:r w:rsidR="005839F4" w:rsidRPr="00742A5A">
        <w:rPr>
          <w:rFonts w:ascii="Calibri" w:hAnsi="Calibri"/>
          <w:i/>
          <w:spacing w:val="-1"/>
          <w:sz w:val="22"/>
          <w:szCs w:val="22"/>
        </w:rPr>
        <w:t>zakłóca</w:t>
      </w:r>
      <w:r w:rsidR="005839F4" w:rsidRPr="00742A5A">
        <w:rPr>
          <w:rFonts w:ascii="Calibri" w:hAnsi="Calibri"/>
          <w:i/>
          <w:spacing w:val="12"/>
          <w:sz w:val="22"/>
          <w:szCs w:val="22"/>
        </w:rPr>
        <w:t xml:space="preserve"> </w:t>
      </w:r>
      <w:r w:rsidR="005839F4" w:rsidRPr="00742A5A">
        <w:rPr>
          <w:rFonts w:ascii="Calibri" w:hAnsi="Calibri"/>
          <w:i/>
          <w:spacing w:val="-1"/>
          <w:sz w:val="22"/>
          <w:szCs w:val="22"/>
        </w:rPr>
        <w:t>lub</w:t>
      </w:r>
      <w:r w:rsidR="005839F4" w:rsidRPr="00742A5A">
        <w:rPr>
          <w:rFonts w:ascii="Calibri" w:hAnsi="Calibri"/>
          <w:i/>
          <w:spacing w:val="77"/>
          <w:sz w:val="22"/>
          <w:szCs w:val="22"/>
        </w:rPr>
        <w:t xml:space="preserve"> </w:t>
      </w:r>
      <w:r w:rsidR="005839F4" w:rsidRPr="00742A5A">
        <w:rPr>
          <w:rFonts w:ascii="Calibri" w:hAnsi="Calibri"/>
          <w:i/>
          <w:spacing w:val="-1"/>
          <w:sz w:val="22"/>
          <w:szCs w:val="22"/>
        </w:rPr>
        <w:t>grozi</w:t>
      </w:r>
      <w:r w:rsidR="005839F4" w:rsidRPr="00742A5A">
        <w:rPr>
          <w:rFonts w:ascii="Calibri" w:hAnsi="Calibri"/>
          <w:i/>
          <w:spacing w:val="26"/>
          <w:sz w:val="22"/>
          <w:szCs w:val="22"/>
        </w:rPr>
        <w:t xml:space="preserve"> </w:t>
      </w:r>
      <w:r w:rsidR="005839F4" w:rsidRPr="00742A5A">
        <w:rPr>
          <w:rFonts w:ascii="Calibri" w:hAnsi="Calibri"/>
          <w:i/>
          <w:spacing w:val="-1"/>
          <w:sz w:val="22"/>
          <w:szCs w:val="22"/>
        </w:rPr>
        <w:t>zakłóceniem</w:t>
      </w:r>
      <w:r w:rsidR="005839F4" w:rsidRPr="00742A5A">
        <w:rPr>
          <w:rFonts w:ascii="Calibri" w:hAnsi="Calibri"/>
          <w:i/>
          <w:spacing w:val="27"/>
          <w:sz w:val="22"/>
          <w:szCs w:val="22"/>
        </w:rPr>
        <w:t xml:space="preserve"> </w:t>
      </w:r>
      <w:r w:rsidR="005839F4" w:rsidRPr="00742A5A">
        <w:rPr>
          <w:rFonts w:ascii="Calibri" w:hAnsi="Calibri"/>
          <w:i/>
          <w:spacing w:val="-1"/>
          <w:sz w:val="22"/>
          <w:szCs w:val="22"/>
        </w:rPr>
        <w:t>konkurencji</w:t>
      </w:r>
      <w:r w:rsidR="005839F4" w:rsidRPr="00742A5A">
        <w:rPr>
          <w:rFonts w:ascii="Calibri" w:hAnsi="Calibri"/>
          <w:i/>
          <w:spacing w:val="27"/>
          <w:sz w:val="22"/>
          <w:szCs w:val="22"/>
        </w:rPr>
        <w:t xml:space="preserve"> </w:t>
      </w:r>
      <w:r w:rsidR="005839F4" w:rsidRPr="00742A5A">
        <w:rPr>
          <w:rFonts w:ascii="Calibri" w:hAnsi="Calibri"/>
          <w:i/>
          <w:spacing w:val="-1"/>
          <w:sz w:val="22"/>
          <w:szCs w:val="22"/>
        </w:rPr>
        <w:t>poprzez</w:t>
      </w:r>
      <w:r w:rsidR="005839F4" w:rsidRPr="00742A5A">
        <w:rPr>
          <w:rFonts w:ascii="Calibri" w:hAnsi="Calibri"/>
          <w:i/>
          <w:spacing w:val="27"/>
          <w:sz w:val="22"/>
          <w:szCs w:val="22"/>
        </w:rPr>
        <w:t xml:space="preserve"> </w:t>
      </w:r>
      <w:r w:rsidR="005839F4" w:rsidRPr="00742A5A">
        <w:rPr>
          <w:rFonts w:ascii="Calibri" w:hAnsi="Calibri"/>
          <w:i/>
          <w:spacing w:val="-1"/>
          <w:sz w:val="22"/>
          <w:szCs w:val="22"/>
        </w:rPr>
        <w:t>sprzyjanie</w:t>
      </w:r>
      <w:r w:rsidR="005839F4" w:rsidRPr="00742A5A">
        <w:rPr>
          <w:rFonts w:ascii="Calibri" w:hAnsi="Calibri"/>
          <w:i/>
          <w:spacing w:val="27"/>
          <w:sz w:val="22"/>
          <w:szCs w:val="22"/>
        </w:rPr>
        <w:t xml:space="preserve"> </w:t>
      </w:r>
      <w:r w:rsidR="005839F4" w:rsidRPr="00742A5A">
        <w:rPr>
          <w:rFonts w:ascii="Calibri" w:hAnsi="Calibri"/>
          <w:i/>
          <w:spacing w:val="-1"/>
          <w:sz w:val="22"/>
          <w:szCs w:val="22"/>
        </w:rPr>
        <w:t>niektórym</w:t>
      </w:r>
      <w:r w:rsidR="005839F4" w:rsidRPr="00742A5A">
        <w:rPr>
          <w:rFonts w:ascii="Calibri" w:hAnsi="Calibri"/>
          <w:i/>
          <w:spacing w:val="27"/>
          <w:sz w:val="22"/>
          <w:szCs w:val="22"/>
        </w:rPr>
        <w:t xml:space="preserve"> </w:t>
      </w:r>
      <w:r w:rsidR="005839F4" w:rsidRPr="00742A5A">
        <w:rPr>
          <w:rFonts w:ascii="Calibri" w:hAnsi="Calibri"/>
          <w:i/>
          <w:spacing w:val="-1"/>
          <w:sz w:val="22"/>
          <w:szCs w:val="22"/>
        </w:rPr>
        <w:t>przedsiębiorstwom</w:t>
      </w:r>
      <w:r w:rsidR="005839F4" w:rsidRPr="00742A5A">
        <w:rPr>
          <w:rFonts w:ascii="Calibri" w:hAnsi="Calibri"/>
          <w:i/>
          <w:spacing w:val="27"/>
          <w:sz w:val="22"/>
          <w:szCs w:val="22"/>
        </w:rPr>
        <w:t xml:space="preserve"> </w:t>
      </w:r>
      <w:r w:rsidR="005839F4" w:rsidRPr="00742A5A">
        <w:rPr>
          <w:rFonts w:ascii="Calibri" w:hAnsi="Calibri"/>
          <w:i/>
          <w:spacing w:val="-1"/>
          <w:sz w:val="22"/>
          <w:szCs w:val="22"/>
        </w:rPr>
        <w:t>lub</w:t>
      </w:r>
      <w:r w:rsidR="005839F4" w:rsidRPr="00742A5A">
        <w:rPr>
          <w:rFonts w:ascii="Calibri" w:hAnsi="Calibri"/>
          <w:i/>
          <w:spacing w:val="27"/>
          <w:sz w:val="22"/>
          <w:szCs w:val="22"/>
        </w:rPr>
        <w:t xml:space="preserve"> </w:t>
      </w:r>
      <w:r w:rsidR="005839F4" w:rsidRPr="00742A5A">
        <w:rPr>
          <w:rFonts w:ascii="Calibri" w:hAnsi="Calibri"/>
          <w:i/>
          <w:spacing w:val="-1"/>
          <w:sz w:val="22"/>
          <w:szCs w:val="22"/>
        </w:rPr>
        <w:t>produkcji</w:t>
      </w:r>
      <w:r w:rsidR="005839F4" w:rsidRPr="00742A5A">
        <w:rPr>
          <w:rFonts w:ascii="Calibri" w:hAnsi="Calibri"/>
          <w:i/>
          <w:sz w:val="22"/>
          <w:szCs w:val="22"/>
        </w:rPr>
        <w:t xml:space="preserve"> </w:t>
      </w:r>
      <w:r w:rsidR="00FC11CF" w:rsidRPr="00742A5A">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7F45B3BC" w:rsidR="00DD39ED" w:rsidRPr="00742A5A" w:rsidRDefault="00DD39ED" w:rsidP="00FF67A1">
      <w:pPr>
        <w:spacing w:before="240" w:after="120" w:line="276" w:lineRule="auto"/>
        <w:ind w:left="709"/>
        <w:jc w:val="both"/>
        <w:rPr>
          <w:rFonts w:ascii="Calibri" w:hAnsi="Calibri"/>
          <w:sz w:val="22"/>
          <w:szCs w:val="22"/>
        </w:rPr>
      </w:pPr>
      <w:r w:rsidRPr="00742A5A">
        <w:rPr>
          <w:rFonts w:ascii="Calibri" w:hAnsi="Calibri" w:cs="Calibri"/>
          <w:sz w:val="22"/>
          <w:szCs w:val="22"/>
        </w:rPr>
        <w:t>Zgodnie z TFUE</w:t>
      </w:r>
      <w:r w:rsidRPr="00742A5A">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742A5A" w:rsidRDefault="00DD39ED" w:rsidP="00B24284">
      <w:pPr>
        <w:pStyle w:val="Akapitzlist"/>
        <w:numPr>
          <w:ilvl w:val="0"/>
          <w:numId w:val="10"/>
        </w:numPr>
        <w:spacing w:before="240" w:after="120" w:line="276" w:lineRule="auto"/>
        <w:jc w:val="both"/>
        <w:rPr>
          <w:rFonts w:ascii="Calibri" w:hAnsi="Calibri" w:cs="Calibri"/>
          <w:sz w:val="22"/>
          <w:szCs w:val="22"/>
        </w:rPr>
      </w:pPr>
      <w:r w:rsidRPr="00742A5A">
        <w:rPr>
          <w:rFonts w:ascii="Calibri" w:hAnsi="Calibri"/>
          <w:sz w:val="22"/>
          <w:szCs w:val="22"/>
        </w:rPr>
        <w:t xml:space="preserve">udzielane jest ono z budżetu państwa lub z innych środków publicznych, </w:t>
      </w:r>
    </w:p>
    <w:p w14:paraId="347DE46A" w14:textId="77777777" w:rsidR="00DD39ED" w:rsidRPr="00742A5A" w:rsidRDefault="00DD39ED" w:rsidP="00B24284">
      <w:pPr>
        <w:pStyle w:val="Akapitzlist"/>
        <w:numPr>
          <w:ilvl w:val="0"/>
          <w:numId w:val="10"/>
        </w:numPr>
        <w:spacing w:before="240" w:after="120" w:line="276" w:lineRule="auto"/>
        <w:jc w:val="both"/>
        <w:rPr>
          <w:rFonts w:ascii="Calibri" w:hAnsi="Calibri" w:cs="Calibri"/>
          <w:sz w:val="22"/>
          <w:szCs w:val="22"/>
        </w:rPr>
      </w:pPr>
      <w:r w:rsidRPr="00742A5A">
        <w:rPr>
          <w:rFonts w:ascii="Calibri" w:hAnsi="Calibri"/>
          <w:sz w:val="22"/>
          <w:szCs w:val="22"/>
        </w:rPr>
        <w:t xml:space="preserve">przedsiębiorstwo uzyskuje przysporzenie na warunkach korzystniejszych od oferowanych na rynku, </w:t>
      </w:r>
    </w:p>
    <w:p w14:paraId="652CE588" w14:textId="77777777" w:rsidR="00DD39ED" w:rsidRPr="00742A5A" w:rsidRDefault="00DD39ED" w:rsidP="00B24284">
      <w:pPr>
        <w:pStyle w:val="Akapitzlist"/>
        <w:numPr>
          <w:ilvl w:val="0"/>
          <w:numId w:val="10"/>
        </w:numPr>
        <w:spacing w:before="240" w:after="120" w:line="276" w:lineRule="auto"/>
        <w:jc w:val="both"/>
        <w:rPr>
          <w:rFonts w:ascii="Calibri" w:hAnsi="Calibri" w:cs="Calibri"/>
          <w:sz w:val="22"/>
          <w:szCs w:val="22"/>
        </w:rPr>
      </w:pPr>
      <w:r w:rsidRPr="00742A5A">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742A5A" w:rsidRDefault="00DD39ED" w:rsidP="00B24284">
      <w:pPr>
        <w:pStyle w:val="Akapitzlist"/>
        <w:numPr>
          <w:ilvl w:val="0"/>
          <w:numId w:val="10"/>
        </w:numPr>
        <w:spacing w:before="240" w:after="120" w:line="276" w:lineRule="auto"/>
        <w:jc w:val="both"/>
        <w:rPr>
          <w:rFonts w:ascii="Calibri" w:hAnsi="Calibri" w:cs="Calibri"/>
          <w:sz w:val="22"/>
          <w:szCs w:val="22"/>
        </w:rPr>
      </w:pPr>
      <w:r w:rsidRPr="00742A5A">
        <w:rPr>
          <w:rFonts w:ascii="Calibri" w:hAnsi="Calibri"/>
          <w:sz w:val="22"/>
          <w:szCs w:val="22"/>
        </w:rPr>
        <w:t xml:space="preserve">grozi zakłóceniem lub zakłóca konkurencję oraz wpływa na wymianę handlową między państwami członkowskimi UE. </w:t>
      </w:r>
    </w:p>
    <w:p w14:paraId="4CE0F616" w14:textId="53C41F26" w:rsidR="004812C8" w:rsidRPr="00742A5A" w:rsidRDefault="004812C8" w:rsidP="00FF67A1">
      <w:pPr>
        <w:spacing w:before="240" w:after="120" w:line="276" w:lineRule="auto"/>
        <w:ind w:left="709"/>
        <w:jc w:val="both"/>
        <w:rPr>
          <w:rFonts w:ascii="Calibri" w:hAnsi="Calibri" w:cs="Calibri"/>
          <w:sz w:val="22"/>
          <w:szCs w:val="22"/>
        </w:rPr>
      </w:pPr>
      <w:r w:rsidRPr="00742A5A">
        <w:rPr>
          <w:rFonts w:ascii="Calibri" w:hAnsi="Calibri" w:cs="Calibri"/>
          <w:sz w:val="22"/>
          <w:szCs w:val="22"/>
        </w:rPr>
        <w:t xml:space="preserve">W przypadku, gdy </w:t>
      </w:r>
      <w:r w:rsidRPr="00742A5A">
        <w:rPr>
          <w:rFonts w:ascii="Calibri" w:hAnsi="Calibri" w:cs="Calibri"/>
          <w:b/>
          <w:sz w:val="22"/>
          <w:szCs w:val="22"/>
        </w:rPr>
        <w:t>wszystkie powyższe przesłanki są spełnione łącznie</w:t>
      </w:r>
      <w:r w:rsidRPr="00742A5A">
        <w:rPr>
          <w:rFonts w:ascii="Calibri" w:hAnsi="Calibri" w:cs="Calibri"/>
          <w:sz w:val="22"/>
          <w:szCs w:val="22"/>
        </w:rPr>
        <w:t xml:space="preserve"> </w:t>
      </w:r>
      <w:r w:rsidRPr="00742A5A">
        <w:rPr>
          <w:rFonts w:ascii="Calibri" w:hAnsi="Calibri" w:cs="Calibri"/>
          <w:b/>
          <w:sz w:val="22"/>
          <w:szCs w:val="22"/>
        </w:rPr>
        <w:t>wsparcie stanowi pomoc publiczną.</w:t>
      </w:r>
      <w:r w:rsidRPr="00742A5A">
        <w:rPr>
          <w:rFonts w:ascii="Calibri" w:hAnsi="Calibri" w:cs="Calibri"/>
          <w:sz w:val="22"/>
          <w:szCs w:val="22"/>
        </w:rPr>
        <w:t xml:space="preserve"> Powyższe oznacza, że niewystępowanie przynajmniej jednej z przesłanek sprawia, że wsparcie nie jest pomocą publiczną.</w:t>
      </w:r>
    </w:p>
    <w:p w14:paraId="4DECC8D5" w14:textId="28973BE1" w:rsidR="00DD39ED" w:rsidRPr="00742A5A" w:rsidRDefault="00DD39ED" w:rsidP="00FF67A1">
      <w:pPr>
        <w:spacing w:before="240" w:after="120" w:line="276" w:lineRule="auto"/>
        <w:ind w:left="709"/>
        <w:jc w:val="both"/>
        <w:rPr>
          <w:rFonts w:ascii="Calibri" w:hAnsi="Calibri"/>
          <w:sz w:val="22"/>
          <w:szCs w:val="22"/>
        </w:rPr>
      </w:pPr>
      <w:r w:rsidRPr="00742A5A">
        <w:rPr>
          <w:rFonts w:ascii="Calibri" w:hAnsi="Calibri"/>
          <w:sz w:val="22"/>
          <w:szCs w:val="22"/>
        </w:rPr>
        <w:lastRenderedPageBreak/>
        <w:t xml:space="preserve">Pojęcie „przedsiębiorstwa” zdefiniowane zostało w art.1 załącznika 1 Rozporządzenia Komisji (UE) nr 651/2014 z dnia 17 czerwca 2014 roku uznającego niektóre rodzaje pomocy za zgodne z rynkiem wewnętrznym w zastosowaniu artykułu 107 i 108 Traktatu. </w:t>
      </w:r>
    </w:p>
    <w:p w14:paraId="153B29DA" w14:textId="411148A8" w:rsidR="00DD39ED" w:rsidRPr="00742A5A" w:rsidRDefault="00DD39ED" w:rsidP="00FF67A1">
      <w:pPr>
        <w:spacing w:before="240" w:after="120" w:line="276" w:lineRule="auto"/>
        <w:ind w:left="709"/>
        <w:jc w:val="both"/>
        <w:rPr>
          <w:rFonts w:ascii="Calibri" w:hAnsi="Calibri"/>
          <w:sz w:val="22"/>
          <w:szCs w:val="22"/>
        </w:rPr>
      </w:pPr>
      <w:r w:rsidRPr="00742A5A">
        <w:rPr>
          <w:rFonts w:ascii="Calibri" w:hAnsi="Calibri"/>
          <w:sz w:val="22"/>
          <w:szCs w:val="22"/>
        </w:rPr>
        <w:t xml:space="preserve">Zgodnie z tą definicją, </w:t>
      </w:r>
      <w:r w:rsidRPr="00742A5A">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9D5196D" w:rsidR="00033637" w:rsidRPr="00742A5A" w:rsidRDefault="00033637" w:rsidP="00FF67A1">
      <w:pPr>
        <w:spacing w:before="240" w:after="120" w:line="276" w:lineRule="auto"/>
        <w:ind w:left="709"/>
        <w:jc w:val="both"/>
        <w:rPr>
          <w:rFonts w:ascii="Calibri" w:hAnsi="Calibri"/>
          <w:strike/>
          <w:sz w:val="22"/>
          <w:szCs w:val="22"/>
        </w:rPr>
      </w:pPr>
      <w:r w:rsidRPr="00742A5A">
        <w:rPr>
          <w:rFonts w:ascii="Calibri" w:hAnsi="Calibri" w:cs="Calibri"/>
          <w:sz w:val="22"/>
          <w:szCs w:val="22"/>
        </w:rPr>
        <w:t xml:space="preserve">Z orzecznictwa TSUE wynika konieczność szerszej definicji przedsiębiorcy obejmującej </w:t>
      </w:r>
      <w:r w:rsidRPr="00742A5A">
        <w:rPr>
          <w:rFonts w:ascii="Calibri" w:hAnsi="Calibri"/>
          <w:spacing w:val="-1"/>
          <w:sz w:val="22"/>
          <w:szCs w:val="22"/>
        </w:rPr>
        <w:t>wszelkie</w:t>
      </w:r>
      <w:r w:rsidRPr="00742A5A">
        <w:rPr>
          <w:rFonts w:ascii="Calibri" w:hAnsi="Calibri"/>
          <w:spacing w:val="23"/>
          <w:sz w:val="22"/>
          <w:szCs w:val="22"/>
        </w:rPr>
        <w:t xml:space="preserve"> </w:t>
      </w:r>
      <w:r w:rsidRPr="00742A5A">
        <w:rPr>
          <w:rFonts w:ascii="Calibri" w:hAnsi="Calibri"/>
          <w:spacing w:val="-1"/>
          <w:sz w:val="22"/>
          <w:szCs w:val="22"/>
        </w:rPr>
        <w:t>kategorie</w:t>
      </w:r>
      <w:r w:rsidRPr="00742A5A">
        <w:rPr>
          <w:rFonts w:ascii="Calibri" w:hAnsi="Calibri"/>
          <w:spacing w:val="23"/>
          <w:sz w:val="22"/>
          <w:szCs w:val="22"/>
        </w:rPr>
        <w:t xml:space="preserve"> </w:t>
      </w:r>
      <w:r w:rsidRPr="00742A5A">
        <w:rPr>
          <w:rFonts w:ascii="Calibri" w:hAnsi="Calibri"/>
          <w:sz w:val="22"/>
          <w:szCs w:val="22"/>
        </w:rPr>
        <w:t>podmiotów</w:t>
      </w:r>
      <w:r w:rsidRPr="00742A5A">
        <w:rPr>
          <w:rFonts w:ascii="Calibri" w:hAnsi="Calibri"/>
          <w:spacing w:val="26"/>
          <w:sz w:val="22"/>
          <w:szCs w:val="22"/>
        </w:rPr>
        <w:t xml:space="preserve"> </w:t>
      </w:r>
      <w:r w:rsidRPr="00742A5A">
        <w:rPr>
          <w:rFonts w:ascii="Calibri" w:hAnsi="Calibri"/>
          <w:spacing w:val="-1"/>
          <w:sz w:val="22"/>
          <w:szCs w:val="22"/>
        </w:rPr>
        <w:t>oferujące dobra/</w:t>
      </w:r>
      <w:r w:rsidRPr="00742A5A">
        <w:rPr>
          <w:rFonts w:ascii="Calibri" w:hAnsi="Calibri"/>
          <w:spacing w:val="23"/>
          <w:sz w:val="22"/>
          <w:szCs w:val="22"/>
        </w:rPr>
        <w:t xml:space="preserve"> </w:t>
      </w:r>
      <w:r w:rsidRPr="00742A5A">
        <w:rPr>
          <w:rFonts w:ascii="Calibri" w:hAnsi="Calibri"/>
          <w:sz w:val="22"/>
          <w:szCs w:val="22"/>
        </w:rPr>
        <w:t>usługi,</w:t>
      </w:r>
      <w:r w:rsidRPr="00742A5A">
        <w:rPr>
          <w:rFonts w:ascii="Calibri" w:hAnsi="Calibri"/>
          <w:spacing w:val="23"/>
          <w:sz w:val="22"/>
          <w:szCs w:val="22"/>
        </w:rPr>
        <w:t xml:space="preserve"> </w:t>
      </w:r>
      <w:r w:rsidRPr="00742A5A">
        <w:rPr>
          <w:rFonts w:ascii="Calibri" w:hAnsi="Calibri"/>
          <w:spacing w:val="-1"/>
          <w:sz w:val="22"/>
          <w:szCs w:val="22"/>
        </w:rPr>
        <w:t>niezależnie</w:t>
      </w:r>
      <w:r w:rsidRPr="00742A5A">
        <w:rPr>
          <w:rFonts w:ascii="Calibri" w:hAnsi="Calibri"/>
          <w:spacing w:val="23"/>
          <w:sz w:val="22"/>
          <w:szCs w:val="22"/>
        </w:rPr>
        <w:t xml:space="preserve"> </w:t>
      </w:r>
      <w:r w:rsidRPr="00742A5A">
        <w:rPr>
          <w:rFonts w:ascii="Calibri" w:hAnsi="Calibri"/>
          <w:sz w:val="22"/>
          <w:szCs w:val="22"/>
        </w:rPr>
        <w:t>od</w:t>
      </w:r>
      <w:r w:rsidRPr="00742A5A">
        <w:rPr>
          <w:rFonts w:ascii="Calibri" w:hAnsi="Calibri"/>
          <w:spacing w:val="24"/>
          <w:sz w:val="22"/>
          <w:szCs w:val="22"/>
        </w:rPr>
        <w:t xml:space="preserve"> </w:t>
      </w:r>
      <w:r w:rsidRPr="00742A5A">
        <w:rPr>
          <w:rFonts w:ascii="Calibri" w:hAnsi="Calibri"/>
          <w:sz w:val="22"/>
          <w:szCs w:val="22"/>
        </w:rPr>
        <w:t>ich</w:t>
      </w:r>
      <w:r w:rsidRPr="00742A5A">
        <w:rPr>
          <w:rFonts w:ascii="Calibri" w:hAnsi="Calibri"/>
          <w:spacing w:val="24"/>
          <w:sz w:val="22"/>
          <w:szCs w:val="22"/>
        </w:rPr>
        <w:t xml:space="preserve"> </w:t>
      </w:r>
      <w:r w:rsidRPr="00742A5A">
        <w:rPr>
          <w:rFonts w:ascii="Calibri" w:hAnsi="Calibri"/>
          <w:spacing w:val="-1"/>
          <w:sz w:val="22"/>
          <w:szCs w:val="22"/>
        </w:rPr>
        <w:t>formy</w:t>
      </w:r>
      <w:r w:rsidRPr="00742A5A">
        <w:rPr>
          <w:rFonts w:ascii="Calibri" w:hAnsi="Calibri"/>
          <w:spacing w:val="24"/>
          <w:sz w:val="22"/>
          <w:szCs w:val="22"/>
        </w:rPr>
        <w:t xml:space="preserve"> </w:t>
      </w:r>
      <w:r w:rsidRPr="00742A5A">
        <w:rPr>
          <w:rFonts w:ascii="Calibri" w:hAnsi="Calibri"/>
          <w:spacing w:val="-1"/>
          <w:sz w:val="22"/>
          <w:szCs w:val="22"/>
        </w:rPr>
        <w:t>prawnej</w:t>
      </w:r>
      <w:r w:rsidRPr="00742A5A">
        <w:rPr>
          <w:rFonts w:ascii="Calibri" w:hAnsi="Calibri"/>
          <w:spacing w:val="22"/>
          <w:sz w:val="22"/>
          <w:szCs w:val="22"/>
        </w:rPr>
        <w:t xml:space="preserve"> </w:t>
      </w:r>
      <w:r w:rsidRPr="00742A5A">
        <w:rPr>
          <w:rFonts w:ascii="Calibri" w:hAnsi="Calibri"/>
          <w:sz w:val="22"/>
          <w:szCs w:val="22"/>
        </w:rPr>
        <w:t>i</w:t>
      </w:r>
      <w:r w:rsidRPr="00742A5A">
        <w:rPr>
          <w:rFonts w:ascii="Calibri" w:hAnsi="Calibri"/>
          <w:spacing w:val="77"/>
          <w:sz w:val="22"/>
          <w:szCs w:val="22"/>
        </w:rPr>
        <w:t xml:space="preserve"> </w:t>
      </w:r>
      <w:r w:rsidRPr="00742A5A">
        <w:rPr>
          <w:rFonts w:ascii="Calibri" w:hAnsi="Calibri"/>
          <w:spacing w:val="-1"/>
          <w:sz w:val="22"/>
          <w:szCs w:val="22"/>
        </w:rPr>
        <w:t>źródeł</w:t>
      </w:r>
      <w:r w:rsidRPr="00742A5A">
        <w:rPr>
          <w:rFonts w:ascii="Calibri" w:hAnsi="Calibri"/>
          <w:spacing w:val="35"/>
          <w:sz w:val="22"/>
          <w:szCs w:val="22"/>
        </w:rPr>
        <w:t xml:space="preserve"> </w:t>
      </w:r>
      <w:r w:rsidRPr="00742A5A">
        <w:rPr>
          <w:rFonts w:ascii="Calibri" w:hAnsi="Calibri"/>
          <w:sz w:val="22"/>
          <w:szCs w:val="22"/>
        </w:rPr>
        <w:t xml:space="preserve">finansowania, </w:t>
      </w:r>
      <w:r w:rsidRPr="00742A5A">
        <w:rPr>
          <w:rFonts w:ascii="Calibri" w:hAnsi="Calibri"/>
          <w:spacing w:val="-1"/>
          <w:sz w:val="22"/>
          <w:szCs w:val="22"/>
        </w:rPr>
        <w:t>bez</w:t>
      </w:r>
      <w:r w:rsidRPr="00742A5A">
        <w:rPr>
          <w:rFonts w:ascii="Calibri" w:hAnsi="Calibri"/>
          <w:spacing w:val="34"/>
          <w:sz w:val="22"/>
          <w:szCs w:val="22"/>
        </w:rPr>
        <w:t xml:space="preserve"> </w:t>
      </w:r>
      <w:r w:rsidRPr="00742A5A">
        <w:rPr>
          <w:rFonts w:ascii="Calibri" w:hAnsi="Calibri"/>
          <w:spacing w:val="-1"/>
          <w:sz w:val="22"/>
          <w:szCs w:val="22"/>
        </w:rPr>
        <w:t xml:space="preserve">względu na status podmiotu na gruncie przepisów prawa krajowego. </w:t>
      </w:r>
      <w:r w:rsidRPr="00742A5A">
        <w:rPr>
          <w:rFonts w:ascii="Calibri" w:hAnsi="Calibri"/>
          <w:sz w:val="22"/>
          <w:szCs w:val="22"/>
        </w:rPr>
        <w:t>Nie</w:t>
      </w:r>
      <w:r w:rsidRPr="00742A5A">
        <w:rPr>
          <w:rFonts w:ascii="Calibri" w:hAnsi="Calibri"/>
          <w:spacing w:val="42"/>
          <w:sz w:val="22"/>
          <w:szCs w:val="22"/>
        </w:rPr>
        <w:t xml:space="preserve"> </w:t>
      </w:r>
      <w:r w:rsidRPr="00742A5A">
        <w:rPr>
          <w:rFonts w:ascii="Calibri" w:hAnsi="Calibri"/>
          <w:sz w:val="22"/>
          <w:szCs w:val="22"/>
        </w:rPr>
        <w:t>jest</w:t>
      </w:r>
      <w:r w:rsidRPr="00742A5A">
        <w:rPr>
          <w:rFonts w:ascii="Calibri" w:hAnsi="Calibri"/>
          <w:spacing w:val="43"/>
          <w:sz w:val="22"/>
          <w:szCs w:val="22"/>
        </w:rPr>
        <w:t xml:space="preserve"> </w:t>
      </w:r>
      <w:r w:rsidRPr="00742A5A">
        <w:rPr>
          <w:rFonts w:ascii="Calibri" w:hAnsi="Calibri"/>
          <w:sz w:val="22"/>
          <w:szCs w:val="22"/>
        </w:rPr>
        <w:t>istotne</w:t>
      </w:r>
      <w:r w:rsidRPr="00742A5A">
        <w:rPr>
          <w:rFonts w:ascii="Calibri" w:hAnsi="Calibri"/>
          <w:spacing w:val="42"/>
          <w:sz w:val="22"/>
          <w:szCs w:val="22"/>
        </w:rPr>
        <w:t xml:space="preserve"> </w:t>
      </w:r>
      <w:r w:rsidRPr="00742A5A">
        <w:rPr>
          <w:rFonts w:ascii="Calibri" w:hAnsi="Calibri"/>
          <w:spacing w:val="-1"/>
          <w:sz w:val="22"/>
          <w:szCs w:val="22"/>
        </w:rPr>
        <w:t>występowanie</w:t>
      </w:r>
      <w:r w:rsidRPr="00742A5A">
        <w:rPr>
          <w:rFonts w:ascii="Calibri" w:hAnsi="Calibri"/>
          <w:spacing w:val="41"/>
          <w:sz w:val="22"/>
          <w:szCs w:val="22"/>
        </w:rPr>
        <w:t xml:space="preserve"> </w:t>
      </w:r>
      <w:r w:rsidRPr="00742A5A">
        <w:rPr>
          <w:rFonts w:ascii="Calibri" w:hAnsi="Calibri"/>
          <w:spacing w:val="-1"/>
          <w:sz w:val="22"/>
          <w:szCs w:val="22"/>
        </w:rPr>
        <w:t>zarobkowego</w:t>
      </w:r>
      <w:r w:rsidRPr="00742A5A">
        <w:rPr>
          <w:rFonts w:ascii="Calibri" w:hAnsi="Calibri"/>
          <w:spacing w:val="43"/>
          <w:sz w:val="22"/>
          <w:szCs w:val="22"/>
        </w:rPr>
        <w:t xml:space="preserve"> </w:t>
      </w:r>
      <w:r w:rsidRPr="00742A5A">
        <w:rPr>
          <w:rFonts w:ascii="Calibri" w:hAnsi="Calibri"/>
          <w:spacing w:val="-1"/>
          <w:sz w:val="22"/>
          <w:szCs w:val="22"/>
        </w:rPr>
        <w:t>charakteru</w:t>
      </w:r>
      <w:r w:rsidRPr="00742A5A">
        <w:rPr>
          <w:rFonts w:ascii="Calibri" w:hAnsi="Calibri"/>
          <w:spacing w:val="81"/>
          <w:sz w:val="22"/>
          <w:szCs w:val="22"/>
        </w:rPr>
        <w:t xml:space="preserve"> </w:t>
      </w:r>
      <w:r w:rsidRPr="00742A5A">
        <w:rPr>
          <w:rFonts w:ascii="Calibri" w:hAnsi="Calibri"/>
          <w:spacing w:val="-1"/>
          <w:sz w:val="22"/>
          <w:szCs w:val="22"/>
        </w:rPr>
        <w:t>działalności,</w:t>
      </w:r>
      <w:r w:rsidRPr="00742A5A">
        <w:rPr>
          <w:rFonts w:ascii="Calibri" w:hAnsi="Calibri"/>
          <w:spacing w:val="17"/>
          <w:sz w:val="22"/>
          <w:szCs w:val="22"/>
        </w:rPr>
        <w:t xml:space="preserve"> </w:t>
      </w:r>
      <w:r w:rsidRPr="00742A5A">
        <w:rPr>
          <w:rFonts w:ascii="Calibri" w:hAnsi="Calibri"/>
          <w:sz w:val="22"/>
          <w:szCs w:val="22"/>
        </w:rPr>
        <w:t>co oznacza że w tym znaczen</w:t>
      </w:r>
      <w:r w:rsidR="0009048F" w:rsidRPr="00742A5A">
        <w:rPr>
          <w:rFonts w:ascii="Calibri" w:hAnsi="Calibri"/>
          <w:sz w:val="22"/>
          <w:szCs w:val="22"/>
        </w:rPr>
        <w:t>i</w:t>
      </w:r>
      <w:r w:rsidRPr="00742A5A">
        <w:rPr>
          <w:rFonts w:ascii="Calibri" w:hAnsi="Calibri"/>
          <w:sz w:val="22"/>
          <w:szCs w:val="22"/>
        </w:rPr>
        <w:t xml:space="preserve">u </w:t>
      </w:r>
      <w:r w:rsidRPr="00742A5A">
        <w:rPr>
          <w:rFonts w:ascii="Calibri" w:hAnsi="Calibri"/>
          <w:spacing w:val="-1"/>
          <w:sz w:val="22"/>
          <w:szCs w:val="22"/>
        </w:rPr>
        <w:t>działalnością</w:t>
      </w:r>
      <w:r w:rsidRPr="00742A5A">
        <w:rPr>
          <w:rFonts w:ascii="Calibri" w:hAnsi="Calibri"/>
          <w:spacing w:val="18"/>
          <w:sz w:val="22"/>
          <w:szCs w:val="22"/>
        </w:rPr>
        <w:t xml:space="preserve"> </w:t>
      </w:r>
      <w:r w:rsidRPr="00742A5A">
        <w:rPr>
          <w:rFonts w:ascii="Calibri" w:hAnsi="Calibri"/>
          <w:spacing w:val="-1"/>
          <w:sz w:val="22"/>
          <w:szCs w:val="22"/>
        </w:rPr>
        <w:t>gospodarczą</w:t>
      </w:r>
      <w:r w:rsidRPr="00742A5A">
        <w:rPr>
          <w:rFonts w:ascii="Calibri" w:hAnsi="Calibri"/>
          <w:spacing w:val="18"/>
          <w:sz w:val="22"/>
          <w:szCs w:val="22"/>
        </w:rPr>
        <w:t xml:space="preserve"> </w:t>
      </w:r>
      <w:r w:rsidRPr="00742A5A">
        <w:rPr>
          <w:rFonts w:ascii="Calibri" w:hAnsi="Calibri"/>
          <w:spacing w:val="-1"/>
          <w:sz w:val="22"/>
          <w:szCs w:val="22"/>
        </w:rPr>
        <w:t>może</w:t>
      </w:r>
      <w:r w:rsidRPr="00742A5A">
        <w:rPr>
          <w:rFonts w:ascii="Calibri" w:hAnsi="Calibri"/>
          <w:spacing w:val="33"/>
          <w:sz w:val="22"/>
          <w:szCs w:val="22"/>
        </w:rPr>
        <w:t xml:space="preserve"> </w:t>
      </w:r>
      <w:r w:rsidRPr="00742A5A">
        <w:rPr>
          <w:rFonts w:ascii="Calibri" w:hAnsi="Calibri"/>
          <w:sz w:val="22"/>
          <w:szCs w:val="22"/>
        </w:rPr>
        <w:t>być</w:t>
      </w:r>
      <w:r w:rsidRPr="00742A5A">
        <w:rPr>
          <w:rFonts w:ascii="Calibri" w:hAnsi="Calibri"/>
          <w:spacing w:val="34"/>
          <w:sz w:val="22"/>
          <w:szCs w:val="22"/>
        </w:rPr>
        <w:t xml:space="preserve"> </w:t>
      </w:r>
      <w:r w:rsidRPr="00742A5A">
        <w:rPr>
          <w:rFonts w:ascii="Calibri" w:hAnsi="Calibri"/>
          <w:spacing w:val="-1"/>
          <w:sz w:val="22"/>
          <w:szCs w:val="22"/>
        </w:rPr>
        <w:t>także</w:t>
      </w:r>
      <w:r w:rsidRPr="00742A5A">
        <w:rPr>
          <w:rFonts w:ascii="Calibri" w:hAnsi="Calibri"/>
          <w:spacing w:val="33"/>
          <w:sz w:val="22"/>
          <w:szCs w:val="22"/>
        </w:rPr>
        <w:t xml:space="preserve"> </w:t>
      </w:r>
      <w:r w:rsidRPr="00742A5A">
        <w:rPr>
          <w:rFonts w:ascii="Calibri" w:hAnsi="Calibri"/>
          <w:spacing w:val="-1"/>
          <w:sz w:val="22"/>
          <w:szCs w:val="22"/>
        </w:rPr>
        <w:t>działalność</w:t>
      </w:r>
      <w:r w:rsidRPr="00742A5A">
        <w:rPr>
          <w:rFonts w:ascii="Calibri" w:hAnsi="Calibri"/>
          <w:spacing w:val="36"/>
          <w:sz w:val="22"/>
          <w:szCs w:val="22"/>
        </w:rPr>
        <w:t xml:space="preserve"> </w:t>
      </w:r>
      <w:r w:rsidRPr="00742A5A">
        <w:rPr>
          <w:rFonts w:ascii="Calibri" w:hAnsi="Calibri"/>
          <w:spacing w:val="-1"/>
          <w:sz w:val="22"/>
          <w:szCs w:val="22"/>
        </w:rPr>
        <w:t>prowadzona</w:t>
      </w:r>
      <w:r w:rsidRPr="00742A5A">
        <w:rPr>
          <w:rFonts w:ascii="Calibri" w:hAnsi="Calibri"/>
          <w:spacing w:val="33"/>
          <w:sz w:val="22"/>
          <w:szCs w:val="22"/>
        </w:rPr>
        <w:t xml:space="preserve"> </w:t>
      </w:r>
      <w:r w:rsidRPr="00742A5A">
        <w:rPr>
          <w:rFonts w:ascii="Calibri" w:hAnsi="Calibri"/>
          <w:spacing w:val="-1"/>
          <w:sz w:val="22"/>
          <w:szCs w:val="22"/>
        </w:rPr>
        <w:t>przez</w:t>
      </w:r>
      <w:r w:rsidRPr="00742A5A">
        <w:rPr>
          <w:rFonts w:ascii="Calibri" w:hAnsi="Calibri"/>
          <w:spacing w:val="33"/>
          <w:sz w:val="22"/>
          <w:szCs w:val="22"/>
        </w:rPr>
        <w:t xml:space="preserve"> </w:t>
      </w:r>
      <w:r w:rsidRPr="00742A5A">
        <w:rPr>
          <w:rFonts w:ascii="Calibri" w:hAnsi="Calibri"/>
          <w:spacing w:val="-1"/>
          <w:sz w:val="22"/>
          <w:szCs w:val="22"/>
        </w:rPr>
        <w:t>różnorodne</w:t>
      </w:r>
      <w:r w:rsidRPr="00742A5A">
        <w:rPr>
          <w:rFonts w:ascii="Calibri" w:hAnsi="Calibri"/>
          <w:spacing w:val="32"/>
          <w:sz w:val="22"/>
          <w:szCs w:val="22"/>
        </w:rPr>
        <w:t xml:space="preserve"> </w:t>
      </w:r>
      <w:r w:rsidRPr="00742A5A">
        <w:rPr>
          <w:rFonts w:ascii="Calibri" w:hAnsi="Calibri"/>
          <w:spacing w:val="-1"/>
          <w:sz w:val="22"/>
          <w:szCs w:val="22"/>
        </w:rPr>
        <w:t>podmioty</w:t>
      </w:r>
      <w:r w:rsidRPr="00742A5A">
        <w:rPr>
          <w:rFonts w:ascii="Calibri" w:hAnsi="Calibri"/>
          <w:spacing w:val="34"/>
          <w:sz w:val="22"/>
          <w:szCs w:val="22"/>
        </w:rPr>
        <w:t xml:space="preserve"> </w:t>
      </w:r>
      <w:r w:rsidRPr="00742A5A">
        <w:rPr>
          <w:rFonts w:ascii="Calibri" w:hAnsi="Calibri"/>
          <w:sz w:val="22"/>
          <w:szCs w:val="22"/>
        </w:rPr>
        <w:t>typu</w:t>
      </w:r>
      <w:r w:rsidRPr="00742A5A">
        <w:rPr>
          <w:rFonts w:ascii="Calibri" w:hAnsi="Calibri"/>
          <w:spacing w:val="34"/>
          <w:sz w:val="22"/>
          <w:szCs w:val="22"/>
        </w:rPr>
        <w:t xml:space="preserve"> </w:t>
      </w:r>
      <w:r w:rsidRPr="00742A5A">
        <w:rPr>
          <w:rFonts w:ascii="Calibri" w:hAnsi="Calibri"/>
          <w:spacing w:val="1"/>
          <w:sz w:val="22"/>
          <w:szCs w:val="22"/>
        </w:rPr>
        <w:t>non-</w:t>
      </w:r>
      <w:r w:rsidRPr="00742A5A">
        <w:rPr>
          <w:rFonts w:ascii="Calibri" w:hAnsi="Calibri"/>
          <w:spacing w:val="-1"/>
          <w:sz w:val="22"/>
          <w:szCs w:val="22"/>
        </w:rPr>
        <w:t>profit,</w:t>
      </w:r>
      <w:r w:rsidRPr="00742A5A">
        <w:rPr>
          <w:rFonts w:ascii="Calibri" w:hAnsi="Calibri"/>
          <w:spacing w:val="2"/>
          <w:sz w:val="22"/>
          <w:szCs w:val="22"/>
        </w:rPr>
        <w:t xml:space="preserve"> </w:t>
      </w:r>
      <w:r w:rsidRPr="00742A5A">
        <w:rPr>
          <w:rFonts w:ascii="Calibri" w:hAnsi="Calibri"/>
          <w:spacing w:val="-1"/>
          <w:sz w:val="22"/>
          <w:szCs w:val="22"/>
        </w:rPr>
        <w:t>czy</w:t>
      </w:r>
      <w:r w:rsidRPr="00742A5A">
        <w:rPr>
          <w:rFonts w:ascii="Calibri" w:hAnsi="Calibri"/>
          <w:spacing w:val="3"/>
          <w:sz w:val="22"/>
          <w:szCs w:val="22"/>
        </w:rPr>
        <w:t xml:space="preserve"> </w:t>
      </w:r>
      <w:r w:rsidRPr="00742A5A">
        <w:rPr>
          <w:rFonts w:ascii="Calibri" w:hAnsi="Calibri"/>
          <w:spacing w:val="-1"/>
          <w:sz w:val="22"/>
          <w:szCs w:val="22"/>
        </w:rPr>
        <w:t>działalność</w:t>
      </w:r>
      <w:r w:rsidRPr="00742A5A">
        <w:rPr>
          <w:rFonts w:ascii="Calibri" w:hAnsi="Calibri"/>
          <w:spacing w:val="4"/>
          <w:sz w:val="22"/>
          <w:szCs w:val="22"/>
        </w:rPr>
        <w:t xml:space="preserve"> </w:t>
      </w:r>
      <w:r w:rsidRPr="00742A5A">
        <w:rPr>
          <w:rFonts w:ascii="Calibri" w:hAnsi="Calibri"/>
          <w:sz w:val="22"/>
          <w:szCs w:val="22"/>
        </w:rPr>
        <w:t>stanowiąca</w:t>
      </w:r>
      <w:r w:rsidRPr="00742A5A">
        <w:rPr>
          <w:rFonts w:ascii="Calibri" w:hAnsi="Calibri"/>
          <w:spacing w:val="3"/>
          <w:sz w:val="22"/>
          <w:szCs w:val="22"/>
        </w:rPr>
        <w:t xml:space="preserve"> </w:t>
      </w:r>
      <w:r w:rsidRPr="00742A5A">
        <w:rPr>
          <w:rFonts w:ascii="Calibri" w:hAnsi="Calibri"/>
          <w:spacing w:val="-1"/>
          <w:sz w:val="22"/>
          <w:szCs w:val="22"/>
        </w:rPr>
        <w:t>realizację</w:t>
      </w:r>
      <w:r w:rsidRPr="00742A5A">
        <w:rPr>
          <w:rFonts w:ascii="Calibri" w:hAnsi="Calibri"/>
          <w:spacing w:val="3"/>
          <w:sz w:val="22"/>
          <w:szCs w:val="22"/>
        </w:rPr>
        <w:t xml:space="preserve"> </w:t>
      </w:r>
      <w:r w:rsidRPr="00742A5A">
        <w:rPr>
          <w:rFonts w:ascii="Calibri" w:hAnsi="Calibri"/>
          <w:sz w:val="22"/>
          <w:szCs w:val="22"/>
        </w:rPr>
        <w:t>zadań</w:t>
      </w:r>
      <w:r w:rsidRPr="00742A5A">
        <w:rPr>
          <w:rFonts w:ascii="Calibri" w:hAnsi="Calibri"/>
          <w:spacing w:val="3"/>
          <w:sz w:val="22"/>
          <w:szCs w:val="22"/>
        </w:rPr>
        <w:t xml:space="preserve"> </w:t>
      </w:r>
      <w:r w:rsidRPr="00742A5A">
        <w:rPr>
          <w:rFonts w:ascii="Calibri" w:hAnsi="Calibri"/>
          <w:sz w:val="22"/>
          <w:szCs w:val="22"/>
        </w:rPr>
        <w:t>własnych</w:t>
      </w:r>
      <w:r w:rsidRPr="00742A5A">
        <w:rPr>
          <w:rFonts w:ascii="Calibri" w:hAnsi="Calibri"/>
          <w:spacing w:val="12"/>
          <w:sz w:val="22"/>
          <w:szCs w:val="22"/>
        </w:rPr>
        <w:t xml:space="preserve"> </w:t>
      </w:r>
      <w:r w:rsidRPr="00742A5A">
        <w:rPr>
          <w:rFonts w:ascii="Calibri" w:hAnsi="Calibri"/>
          <w:sz w:val="22"/>
          <w:szCs w:val="22"/>
        </w:rPr>
        <w:t>gminy.</w:t>
      </w:r>
    </w:p>
    <w:p w14:paraId="21D5EDF5" w14:textId="3DF7C538" w:rsidR="00492BEC" w:rsidRPr="00742A5A" w:rsidRDefault="00492BEC" w:rsidP="00FF67A1">
      <w:pPr>
        <w:spacing w:before="240" w:after="120" w:line="276" w:lineRule="auto"/>
        <w:ind w:left="709"/>
        <w:jc w:val="both"/>
        <w:rPr>
          <w:rFonts w:ascii="Calibri" w:hAnsi="Calibri" w:cs="Calibri"/>
          <w:sz w:val="22"/>
          <w:szCs w:val="22"/>
        </w:rPr>
      </w:pPr>
      <w:r w:rsidRPr="00742A5A">
        <w:rPr>
          <w:rFonts w:ascii="Calibri" w:hAnsi="Calibri" w:cs="Calibri"/>
          <w:sz w:val="22"/>
          <w:szCs w:val="22"/>
        </w:rPr>
        <w:t>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Pr="00742A5A" w:rsidRDefault="00991333" w:rsidP="00FF67A1">
      <w:pPr>
        <w:spacing w:before="240" w:after="120" w:line="276" w:lineRule="auto"/>
        <w:ind w:left="709"/>
        <w:jc w:val="both"/>
        <w:rPr>
          <w:rFonts w:ascii="Calibri" w:hAnsi="Calibri" w:cs="Calibri"/>
          <w:sz w:val="22"/>
          <w:szCs w:val="22"/>
        </w:rPr>
      </w:pPr>
      <w:r w:rsidRPr="00742A5A">
        <w:rPr>
          <w:rFonts w:ascii="Calibri" w:hAnsi="Calibri" w:cs="Calibri"/>
          <w:sz w:val="22"/>
          <w:szCs w:val="22"/>
        </w:rPr>
        <w:t xml:space="preserve">W przypadku, gdy w ramach projektu zostanie zidentyfikowana </w:t>
      </w:r>
      <w:r w:rsidRPr="00742A5A">
        <w:rPr>
          <w:rFonts w:ascii="Calibri" w:hAnsi="Calibri" w:cs="Calibri"/>
          <w:b/>
          <w:sz w:val="22"/>
          <w:szCs w:val="22"/>
        </w:rPr>
        <w:t>pomoc de minimis</w:t>
      </w:r>
      <w:r w:rsidRPr="00742A5A">
        <w:rPr>
          <w:rFonts w:ascii="Calibri" w:hAnsi="Calibri" w:cs="Calibri"/>
          <w:sz w:val="22"/>
          <w:szCs w:val="22"/>
        </w:rPr>
        <w:t>, przeanalizowania wymagają wszystkie warunki dopuszczalności wskazanego przeznaczenia pomocy, które wynikają z przepisów prawa UE i krajowego, regulujących to przeznaczenie pomocy.</w:t>
      </w:r>
    </w:p>
    <w:p w14:paraId="487C814E" w14:textId="77777777" w:rsidR="00111C28" w:rsidRPr="00742A5A" w:rsidRDefault="00111C28" w:rsidP="00FF67A1">
      <w:pPr>
        <w:spacing w:before="240" w:after="120" w:line="276" w:lineRule="auto"/>
        <w:ind w:firstLine="709"/>
        <w:jc w:val="both"/>
        <w:rPr>
          <w:rFonts w:ascii="Calibri" w:hAnsi="Calibri" w:cs="Calibri"/>
          <w:sz w:val="22"/>
          <w:szCs w:val="22"/>
        </w:rPr>
      </w:pPr>
      <w:r w:rsidRPr="00742A5A">
        <w:rPr>
          <w:rFonts w:ascii="Calibri" w:hAnsi="Calibri" w:cs="Calibri"/>
          <w:sz w:val="22"/>
          <w:szCs w:val="22"/>
        </w:rPr>
        <w:t xml:space="preserve">Pomoc de minimis udzielana będzie zgodnie z niżej wymienionymi </w:t>
      </w:r>
      <w:r w:rsidR="00CE6D8E" w:rsidRPr="00742A5A">
        <w:rPr>
          <w:rFonts w:ascii="Calibri" w:hAnsi="Calibri" w:cs="Calibri"/>
          <w:sz w:val="22"/>
          <w:szCs w:val="22"/>
        </w:rPr>
        <w:t>przepis</w:t>
      </w:r>
      <w:r w:rsidRPr="00742A5A">
        <w:rPr>
          <w:rFonts w:ascii="Calibri" w:hAnsi="Calibri" w:cs="Calibri"/>
          <w:sz w:val="22"/>
          <w:szCs w:val="22"/>
        </w:rPr>
        <w:t xml:space="preserve">ami </w:t>
      </w:r>
      <w:r w:rsidR="00CE6D8E" w:rsidRPr="00742A5A">
        <w:rPr>
          <w:rFonts w:ascii="Calibri" w:hAnsi="Calibri" w:cs="Calibri"/>
          <w:sz w:val="22"/>
          <w:szCs w:val="22"/>
        </w:rPr>
        <w:t>UE i krajowy</w:t>
      </w:r>
      <w:r w:rsidRPr="00742A5A">
        <w:rPr>
          <w:rFonts w:ascii="Calibri" w:hAnsi="Calibri" w:cs="Calibri"/>
          <w:sz w:val="22"/>
          <w:szCs w:val="22"/>
        </w:rPr>
        <w:t xml:space="preserve">mi:  </w:t>
      </w:r>
    </w:p>
    <w:p w14:paraId="70137E1E" w14:textId="4164862F" w:rsidR="00CE6D8E" w:rsidRPr="00742A5A" w:rsidRDefault="00CE6D8E" w:rsidP="00B24284">
      <w:pPr>
        <w:pStyle w:val="Akapitzlist"/>
        <w:numPr>
          <w:ilvl w:val="0"/>
          <w:numId w:val="18"/>
        </w:numPr>
        <w:spacing w:before="240" w:after="120" w:line="276" w:lineRule="auto"/>
        <w:jc w:val="both"/>
        <w:rPr>
          <w:rFonts w:ascii="Calibri" w:hAnsi="Calibri" w:cs="Calibri"/>
          <w:sz w:val="22"/>
          <w:szCs w:val="22"/>
        </w:rPr>
      </w:pPr>
      <w:r w:rsidRPr="00742A5A">
        <w:rPr>
          <w:rFonts w:ascii="Calibri" w:hAnsi="Calibri" w:cs="Calibri"/>
          <w:sz w:val="22"/>
          <w:szCs w:val="22"/>
        </w:rPr>
        <w:t>Unijna podstawa prawna:</w:t>
      </w:r>
    </w:p>
    <w:p w14:paraId="275BD686" w14:textId="096ECDC7" w:rsidR="004C244A" w:rsidRPr="00742A5A" w:rsidRDefault="00CE6D8E" w:rsidP="00030915">
      <w:pPr>
        <w:pStyle w:val="Akapitzlist"/>
        <w:numPr>
          <w:ilvl w:val="0"/>
          <w:numId w:val="19"/>
        </w:numPr>
        <w:spacing w:before="240" w:after="120" w:line="276" w:lineRule="auto"/>
        <w:contextualSpacing w:val="0"/>
        <w:jc w:val="both"/>
        <w:rPr>
          <w:rFonts w:ascii="Calibri" w:hAnsi="Calibri" w:cs="Calibri"/>
          <w:sz w:val="22"/>
          <w:szCs w:val="22"/>
        </w:rPr>
      </w:pPr>
      <w:r w:rsidRPr="00742A5A">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742A5A" w:rsidRDefault="00CE6D8E" w:rsidP="00B24284">
      <w:pPr>
        <w:pStyle w:val="Akapitzlist"/>
        <w:numPr>
          <w:ilvl w:val="0"/>
          <w:numId w:val="18"/>
        </w:numPr>
        <w:spacing w:before="240" w:after="120" w:line="276" w:lineRule="auto"/>
        <w:jc w:val="both"/>
        <w:rPr>
          <w:rFonts w:ascii="Calibri" w:hAnsi="Calibri" w:cs="Calibri"/>
          <w:sz w:val="22"/>
          <w:szCs w:val="22"/>
        </w:rPr>
      </w:pPr>
      <w:r w:rsidRPr="00742A5A">
        <w:rPr>
          <w:rFonts w:ascii="Calibri" w:hAnsi="Calibri" w:cs="Calibri"/>
          <w:sz w:val="22"/>
          <w:szCs w:val="22"/>
        </w:rPr>
        <w:t>Krajowa podstawa prawna:</w:t>
      </w:r>
    </w:p>
    <w:p w14:paraId="447B862B" w14:textId="59B9D4B8" w:rsidR="00CE6D8E" w:rsidRPr="00742A5A"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742A5A">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742A5A" w:rsidRDefault="002366DF" w:rsidP="002366DF">
      <w:pPr>
        <w:pStyle w:val="Nagwek3"/>
        <w:ind w:firstLine="709"/>
      </w:pPr>
      <w:bookmarkStart w:id="28" w:name="_Toc204001772"/>
      <w:r w:rsidRPr="00742A5A">
        <w:t xml:space="preserve">2.8 </w:t>
      </w:r>
      <w:r w:rsidR="00961929" w:rsidRPr="00742A5A">
        <w:t>Wkład w zakładane efekty</w:t>
      </w:r>
      <w:bookmarkEnd w:id="28"/>
    </w:p>
    <w:p w14:paraId="5D7D03BC" w14:textId="31C46E58" w:rsidR="001A49D0" w:rsidRPr="00742A5A" w:rsidRDefault="00961929" w:rsidP="00FF67A1">
      <w:pPr>
        <w:spacing w:before="240" w:after="120" w:line="276" w:lineRule="auto"/>
        <w:ind w:left="709"/>
        <w:jc w:val="both"/>
        <w:rPr>
          <w:rFonts w:ascii="Calibri" w:hAnsi="Calibri" w:cs="Calibri"/>
          <w:sz w:val="22"/>
          <w:szCs w:val="22"/>
        </w:rPr>
      </w:pPr>
      <w:r w:rsidRPr="00742A5A">
        <w:rPr>
          <w:rFonts w:ascii="Calibri" w:hAnsi="Calibri" w:cs="Calibri"/>
          <w:sz w:val="22"/>
          <w:szCs w:val="22"/>
        </w:rPr>
        <w:lastRenderedPageBreak/>
        <w:t>Należy opisać sposób, w jaki projekt przyczynia się do realizacji zakładanych efektów</w:t>
      </w:r>
      <w:r w:rsidR="00CF4AA3" w:rsidRPr="00742A5A">
        <w:rPr>
          <w:rFonts w:ascii="Calibri" w:hAnsi="Calibri" w:cs="Calibri"/>
          <w:sz w:val="22"/>
          <w:szCs w:val="22"/>
        </w:rPr>
        <w:t xml:space="preserve"> strategii RLKS i </w:t>
      </w:r>
      <w:r w:rsidRPr="00742A5A">
        <w:rPr>
          <w:rFonts w:ascii="Calibri" w:hAnsi="Calibri" w:cs="Calibri"/>
          <w:sz w:val="22"/>
          <w:szCs w:val="22"/>
        </w:rPr>
        <w:t xml:space="preserve"> Programu, tj</w:t>
      </w:r>
      <w:r w:rsidR="00F9130A" w:rsidRPr="00742A5A">
        <w:rPr>
          <w:rFonts w:ascii="Calibri" w:hAnsi="Calibri" w:cs="Calibri"/>
          <w:sz w:val="22"/>
          <w:szCs w:val="22"/>
        </w:rPr>
        <w:t>.</w:t>
      </w:r>
      <w:r w:rsidR="00763F2E" w:rsidRPr="00742A5A">
        <w:rPr>
          <w:rFonts w:ascii="Calibri" w:hAnsi="Calibri" w:cs="Calibri"/>
          <w:sz w:val="22"/>
          <w:szCs w:val="22"/>
        </w:rPr>
        <w:t xml:space="preserve"> osiągnięcia </w:t>
      </w:r>
      <w:r w:rsidR="00763F2E" w:rsidRPr="00742A5A">
        <w:rPr>
          <w:rFonts w:ascii="Calibri" w:hAnsi="Calibri" w:cs="Calibri"/>
          <w:b/>
          <w:sz w:val="22"/>
          <w:szCs w:val="22"/>
        </w:rPr>
        <w:t>wskaźników produktu i rezultatu</w:t>
      </w:r>
      <w:r w:rsidR="001A49D0" w:rsidRPr="00742A5A">
        <w:rPr>
          <w:rFonts w:ascii="Calibri" w:hAnsi="Calibri" w:cs="Calibri"/>
          <w:sz w:val="22"/>
          <w:szCs w:val="22"/>
        </w:rPr>
        <w:t xml:space="preserve"> określonych w sekcji V</w:t>
      </w:r>
      <w:r w:rsidR="00CF4AA3" w:rsidRPr="00742A5A">
        <w:rPr>
          <w:rFonts w:ascii="Calibri" w:hAnsi="Calibri" w:cs="Calibri"/>
          <w:sz w:val="22"/>
          <w:szCs w:val="22"/>
        </w:rPr>
        <w:t>I</w:t>
      </w:r>
      <w:r w:rsidR="001A49D0" w:rsidRPr="00742A5A">
        <w:rPr>
          <w:rFonts w:ascii="Calibri" w:hAnsi="Calibri" w:cs="Calibri"/>
          <w:sz w:val="22"/>
          <w:szCs w:val="22"/>
        </w:rPr>
        <w:t>.B Regulaminu naboru wniosków</w:t>
      </w:r>
      <w:r w:rsidR="00B41D40" w:rsidRPr="00742A5A">
        <w:rPr>
          <w:rFonts w:ascii="Calibri" w:hAnsi="Calibri" w:cs="Calibri"/>
          <w:sz w:val="22"/>
          <w:szCs w:val="22"/>
        </w:rPr>
        <w:t xml:space="preserve"> wraz ze wskazaniem sposobu ich pomiaru</w:t>
      </w:r>
      <w:r w:rsidR="001A49D0" w:rsidRPr="00742A5A">
        <w:rPr>
          <w:rFonts w:ascii="Calibri" w:hAnsi="Calibri" w:cs="Calibri"/>
          <w:sz w:val="22"/>
          <w:szCs w:val="22"/>
        </w:rPr>
        <w:t xml:space="preserve">. </w:t>
      </w:r>
    </w:p>
    <w:p w14:paraId="57C9EBCD" w14:textId="6222B2CA" w:rsidR="00B41D40" w:rsidRPr="00742A5A" w:rsidRDefault="00B41D40" w:rsidP="00FF67A1">
      <w:pPr>
        <w:spacing w:before="240" w:after="120" w:line="276" w:lineRule="auto"/>
        <w:ind w:left="709"/>
        <w:jc w:val="both"/>
        <w:rPr>
          <w:rFonts w:asciiTheme="minorHAnsi" w:hAnsiTheme="minorHAnsi"/>
          <w:sz w:val="22"/>
          <w:szCs w:val="22"/>
        </w:rPr>
      </w:pPr>
      <w:r w:rsidRPr="00742A5A">
        <w:rPr>
          <w:rFonts w:asciiTheme="minorHAnsi" w:hAnsiTheme="minorHAnsi"/>
          <w:b/>
          <w:sz w:val="22"/>
          <w:szCs w:val="22"/>
        </w:rPr>
        <w:t>Wskaźnik produktu</w:t>
      </w:r>
      <w:r w:rsidRPr="00742A5A">
        <w:rPr>
          <w:rFonts w:asciiTheme="minorHAnsi" w:hAnsiTheme="minorHAnsi"/>
          <w:sz w:val="22"/>
          <w:szCs w:val="22"/>
        </w:rPr>
        <w:t xml:space="preserve"> to bezpośredni, materialny efekt realizacji projektu mierzony konkretnymi wielkościami. </w:t>
      </w:r>
    </w:p>
    <w:p w14:paraId="6831EAB6" w14:textId="31A6B9D8" w:rsidR="00B41D40" w:rsidRPr="00742A5A" w:rsidRDefault="00B41D40" w:rsidP="00FF67A1">
      <w:pPr>
        <w:spacing w:before="240" w:after="120" w:line="276" w:lineRule="auto"/>
        <w:ind w:left="709"/>
        <w:jc w:val="both"/>
        <w:rPr>
          <w:rFonts w:ascii="Calibri" w:hAnsi="Calibri" w:cs="Calibri"/>
          <w:sz w:val="22"/>
          <w:szCs w:val="22"/>
        </w:rPr>
      </w:pPr>
      <w:r w:rsidRPr="00742A5A">
        <w:rPr>
          <w:rFonts w:asciiTheme="minorHAnsi" w:hAnsiTheme="minorHAnsi"/>
          <w:b/>
          <w:sz w:val="22"/>
          <w:szCs w:val="22"/>
        </w:rPr>
        <w:t>Wskaźnik rezultatu</w:t>
      </w:r>
      <w:r w:rsidRPr="00742A5A">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742A5A" w:rsidRDefault="008F6FD4" w:rsidP="00FF67A1">
      <w:pPr>
        <w:spacing w:before="240" w:after="120" w:line="276" w:lineRule="auto"/>
        <w:ind w:left="709"/>
        <w:jc w:val="both"/>
        <w:rPr>
          <w:rFonts w:ascii="Calibri" w:hAnsi="Calibri" w:cs="Calibri"/>
          <w:sz w:val="22"/>
          <w:szCs w:val="22"/>
        </w:rPr>
      </w:pPr>
      <w:r w:rsidRPr="00742A5A">
        <w:rPr>
          <w:rFonts w:ascii="Calibri" w:hAnsi="Calibri" w:cs="Calibri"/>
          <w:sz w:val="22"/>
          <w:szCs w:val="22"/>
        </w:rPr>
        <w:t xml:space="preserve">Spośród wskaźników określonych w sekcji VI.B Regulaminu naboru wniosków, wnioskodawca powinien wybrać i określić wartości wszystkich wskaźników adekwatnych do projektu i charakteru wsparcia. </w:t>
      </w:r>
    </w:p>
    <w:p w14:paraId="67388B99" w14:textId="456B55D8" w:rsidR="00523611" w:rsidRPr="00742A5A" w:rsidRDefault="000A7A08" w:rsidP="00FF67A1">
      <w:pPr>
        <w:spacing w:before="240" w:after="120" w:line="276" w:lineRule="auto"/>
        <w:ind w:left="709"/>
        <w:jc w:val="both"/>
        <w:rPr>
          <w:rFonts w:asciiTheme="minorHAnsi" w:hAnsiTheme="minorHAnsi" w:cs="Calibri"/>
          <w:sz w:val="22"/>
          <w:szCs w:val="22"/>
        </w:rPr>
      </w:pPr>
      <w:r w:rsidRPr="00742A5A">
        <w:rPr>
          <w:rFonts w:asciiTheme="minorHAnsi" w:hAnsiTheme="minorHAnsi" w:cs="Calibri"/>
          <w:sz w:val="22"/>
          <w:szCs w:val="22"/>
        </w:rPr>
        <w:t xml:space="preserve">Informacje dotyczące wskaźników muszą być spójne z informacjami zawartymi we wniosku o dofinansowanie. </w:t>
      </w:r>
    </w:p>
    <w:p w14:paraId="5891AD74" w14:textId="54F1590D" w:rsidR="005F5C10" w:rsidRPr="00742A5A" w:rsidRDefault="002112DE" w:rsidP="002366DF">
      <w:pPr>
        <w:pStyle w:val="Nagwek2"/>
        <w:numPr>
          <w:ilvl w:val="0"/>
          <w:numId w:val="34"/>
        </w:numPr>
        <w:rPr>
          <w:strike/>
          <w:sz w:val="26"/>
          <w:szCs w:val="26"/>
        </w:rPr>
      </w:pPr>
      <w:bookmarkStart w:id="29" w:name="_Toc204001773"/>
      <w:bookmarkStart w:id="30" w:name="_Toc140497415"/>
      <w:bookmarkStart w:id="31" w:name="_Toc173841298"/>
      <w:r w:rsidRPr="00742A5A">
        <w:rPr>
          <w:sz w:val="26"/>
          <w:szCs w:val="26"/>
        </w:rPr>
        <w:t>Wykonalność organizacyjna i finansowa</w:t>
      </w:r>
      <w:r w:rsidR="008B4236" w:rsidRPr="00742A5A">
        <w:rPr>
          <w:sz w:val="26"/>
          <w:szCs w:val="26"/>
        </w:rPr>
        <w:t xml:space="preserve"> projektu</w:t>
      </w:r>
      <w:bookmarkEnd w:id="29"/>
      <w:r w:rsidR="008B4236" w:rsidRPr="00742A5A">
        <w:rPr>
          <w:sz w:val="26"/>
          <w:szCs w:val="26"/>
        </w:rPr>
        <w:t xml:space="preserve"> </w:t>
      </w:r>
      <w:bookmarkEnd w:id="30"/>
      <w:bookmarkEnd w:id="31"/>
    </w:p>
    <w:p w14:paraId="450645C2" w14:textId="06A59A01" w:rsidR="002112DE" w:rsidRPr="00742A5A" w:rsidRDefault="005F5C10" w:rsidP="00FF67A1">
      <w:pPr>
        <w:spacing w:before="240" w:after="120" w:line="276" w:lineRule="auto"/>
        <w:ind w:left="360"/>
        <w:jc w:val="both"/>
        <w:rPr>
          <w:rFonts w:ascii="Calibri" w:hAnsi="Calibri" w:cs="Calibri"/>
          <w:sz w:val="22"/>
          <w:szCs w:val="22"/>
        </w:rPr>
      </w:pPr>
      <w:r w:rsidRPr="00742A5A">
        <w:rPr>
          <w:rFonts w:ascii="Calibri" w:hAnsi="Calibri" w:cs="Calibri"/>
          <w:sz w:val="22"/>
          <w:szCs w:val="22"/>
        </w:rPr>
        <w:t xml:space="preserve">Punkt ten powinien odpowiedzieć na pytanie, czy </w:t>
      </w:r>
      <w:r w:rsidR="00954949" w:rsidRPr="00742A5A">
        <w:rPr>
          <w:rFonts w:ascii="Calibri" w:hAnsi="Calibri" w:cs="Calibri"/>
          <w:sz w:val="22"/>
          <w:szCs w:val="22"/>
        </w:rPr>
        <w:t>w</w:t>
      </w:r>
      <w:r w:rsidRPr="00742A5A">
        <w:rPr>
          <w:rFonts w:ascii="Calibri" w:hAnsi="Calibri" w:cs="Calibri"/>
          <w:sz w:val="22"/>
          <w:szCs w:val="22"/>
        </w:rPr>
        <w:t xml:space="preserve">nioskodawca posiada zdolność organizacyjną </w:t>
      </w:r>
      <w:r w:rsidR="002112DE" w:rsidRPr="00742A5A">
        <w:rPr>
          <w:rFonts w:ascii="Calibri" w:hAnsi="Calibri" w:cs="Calibri"/>
          <w:sz w:val="22"/>
          <w:szCs w:val="22"/>
        </w:rPr>
        <w:t xml:space="preserve">i finansową </w:t>
      </w:r>
      <w:r w:rsidRPr="00742A5A">
        <w:rPr>
          <w:rFonts w:ascii="Calibri" w:hAnsi="Calibri" w:cs="Calibri"/>
          <w:sz w:val="22"/>
          <w:szCs w:val="22"/>
        </w:rPr>
        <w:t>do realizacji projektu</w:t>
      </w:r>
      <w:r w:rsidR="002112DE" w:rsidRPr="00742A5A">
        <w:rPr>
          <w:rFonts w:ascii="Calibri" w:hAnsi="Calibri" w:cs="Calibri"/>
          <w:sz w:val="22"/>
          <w:szCs w:val="22"/>
        </w:rPr>
        <w:t xml:space="preserve"> oraz utrzymani</w:t>
      </w:r>
      <w:r w:rsidR="00B75BE9" w:rsidRPr="00742A5A">
        <w:rPr>
          <w:rFonts w:ascii="Calibri" w:hAnsi="Calibri" w:cs="Calibri"/>
          <w:sz w:val="22"/>
          <w:szCs w:val="22"/>
        </w:rPr>
        <w:t>a</w:t>
      </w:r>
      <w:r w:rsidR="002112DE" w:rsidRPr="00742A5A">
        <w:rPr>
          <w:rFonts w:ascii="Calibri" w:hAnsi="Calibri" w:cs="Calibri"/>
          <w:sz w:val="22"/>
          <w:szCs w:val="22"/>
        </w:rPr>
        <w:t xml:space="preserve"> jego efektów</w:t>
      </w:r>
      <w:r w:rsidRPr="00742A5A">
        <w:rPr>
          <w:rFonts w:ascii="Calibri" w:hAnsi="Calibri" w:cs="Calibri"/>
          <w:sz w:val="22"/>
          <w:szCs w:val="22"/>
        </w:rPr>
        <w:t xml:space="preserve">. </w:t>
      </w:r>
    </w:p>
    <w:p w14:paraId="1F42ADBE" w14:textId="34A53910" w:rsidR="005F5C10" w:rsidRPr="00742A5A" w:rsidRDefault="005F5C10" w:rsidP="00FF67A1">
      <w:pPr>
        <w:spacing w:before="240" w:after="120" w:line="276" w:lineRule="auto"/>
        <w:ind w:left="360"/>
        <w:jc w:val="both"/>
        <w:rPr>
          <w:rFonts w:ascii="Calibri" w:hAnsi="Calibri" w:cs="Calibri"/>
          <w:sz w:val="22"/>
          <w:szCs w:val="22"/>
        </w:rPr>
      </w:pPr>
      <w:r w:rsidRPr="00742A5A">
        <w:rPr>
          <w:rFonts w:ascii="Calibri" w:hAnsi="Calibri" w:cs="Calibri"/>
          <w:sz w:val="22"/>
          <w:szCs w:val="22"/>
        </w:rPr>
        <w:t xml:space="preserve">Należy dokonać opisu aktualnego stanu </w:t>
      </w:r>
      <w:r w:rsidR="00954949" w:rsidRPr="00742A5A">
        <w:rPr>
          <w:rFonts w:ascii="Calibri" w:hAnsi="Calibri" w:cs="Calibri"/>
          <w:sz w:val="22"/>
          <w:szCs w:val="22"/>
        </w:rPr>
        <w:t>w</w:t>
      </w:r>
      <w:r w:rsidRPr="00742A5A">
        <w:rPr>
          <w:rFonts w:ascii="Calibri" w:hAnsi="Calibri" w:cs="Calibri"/>
          <w:sz w:val="22"/>
          <w:szCs w:val="22"/>
        </w:rPr>
        <w:t>nioskodawcy i przedstawić podstawowe dane formalno-prawne dotyczące jego statusu.</w:t>
      </w:r>
    </w:p>
    <w:p w14:paraId="5C100B91" w14:textId="77777777" w:rsidR="005F5C10" w:rsidRPr="00742A5A" w:rsidRDefault="005F5C10" w:rsidP="00FF67A1">
      <w:pPr>
        <w:spacing w:before="240" w:after="120" w:line="276" w:lineRule="auto"/>
        <w:ind w:left="360"/>
        <w:jc w:val="both"/>
        <w:rPr>
          <w:rFonts w:ascii="Calibri" w:hAnsi="Calibri" w:cs="Calibri"/>
          <w:sz w:val="22"/>
          <w:szCs w:val="22"/>
        </w:rPr>
      </w:pPr>
      <w:r w:rsidRPr="00742A5A">
        <w:rPr>
          <w:rFonts w:ascii="Calibri" w:hAnsi="Calibri" w:cs="Calibri"/>
          <w:sz w:val="22"/>
          <w:szCs w:val="22"/>
        </w:rPr>
        <w:t>W analogiczny sposób należy opisać status wszystkich jednostek zaangażowanych finansowo i organizacyjnie w realizację projektu (jeśli występują).</w:t>
      </w:r>
    </w:p>
    <w:p w14:paraId="6E98A6B2" w14:textId="396C55C4" w:rsidR="005F5C10" w:rsidRPr="00742A5A" w:rsidRDefault="005F5C10" w:rsidP="00FF67A1">
      <w:pPr>
        <w:spacing w:before="240" w:after="120" w:line="276" w:lineRule="auto"/>
        <w:ind w:left="360"/>
        <w:jc w:val="both"/>
        <w:rPr>
          <w:rFonts w:ascii="Calibri" w:hAnsi="Calibri" w:cs="Calibri"/>
          <w:strike/>
          <w:sz w:val="22"/>
          <w:szCs w:val="22"/>
        </w:rPr>
      </w:pPr>
      <w:r w:rsidRPr="00742A5A">
        <w:rPr>
          <w:rFonts w:ascii="Calibri" w:hAnsi="Calibri" w:cs="Calibri"/>
          <w:bCs/>
          <w:sz w:val="22"/>
          <w:szCs w:val="22"/>
        </w:rPr>
        <w:t>W ramach niniejszego punktu należy ponadto opisać sytuacj</w:t>
      </w:r>
      <w:r w:rsidR="00B75BE9" w:rsidRPr="00742A5A">
        <w:rPr>
          <w:rFonts w:ascii="Calibri" w:hAnsi="Calibri" w:cs="Calibri"/>
          <w:bCs/>
          <w:sz w:val="22"/>
          <w:szCs w:val="22"/>
        </w:rPr>
        <w:t>ę</w:t>
      </w:r>
      <w:r w:rsidRPr="00742A5A">
        <w:rPr>
          <w:rFonts w:ascii="Calibri" w:hAnsi="Calibri" w:cs="Calibri"/>
          <w:bCs/>
          <w:sz w:val="22"/>
          <w:szCs w:val="22"/>
        </w:rPr>
        <w:t xml:space="preserve"> finansową </w:t>
      </w:r>
      <w:r w:rsidR="00954949" w:rsidRPr="00742A5A">
        <w:rPr>
          <w:rFonts w:ascii="Calibri" w:hAnsi="Calibri" w:cs="Calibri"/>
          <w:bCs/>
          <w:sz w:val="22"/>
          <w:szCs w:val="22"/>
        </w:rPr>
        <w:t>w</w:t>
      </w:r>
      <w:r w:rsidRPr="00742A5A">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742A5A" w:rsidRDefault="005F5C10" w:rsidP="00FF67A1">
      <w:pPr>
        <w:spacing w:before="240" w:after="120" w:line="276" w:lineRule="auto"/>
        <w:ind w:firstLine="360"/>
        <w:jc w:val="both"/>
        <w:rPr>
          <w:rFonts w:ascii="Calibri" w:hAnsi="Calibri" w:cs="Calibri"/>
          <w:sz w:val="22"/>
          <w:szCs w:val="22"/>
        </w:rPr>
      </w:pPr>
      <w:r w:rsidRPr="00742A5A">
        <w:rPr>
          <w:rFonts w:ascii="Calibri" w:hAnsi="Calibri" w:cs="Calibri"/>
          <w:sz w:val="22"/>
          <w:szCs w:val="22"/>
        </w:rPr>
        <w:t>W przedmiotowym rozdziale należy zawrzeć wszelkie niezbędne informacje dotyczące:</w:t>
      </w:r>
    </w:p>
    <w:p w14:paraId="3A6EB7AD" w14:textId="148FE4EC" w:rsidR="005F5C10" w:rsidRPr="00742A5A" w:rsidRDefault="005F5C10" w:rsidP="00B24284">
      <w:pPr>
        <w:pStyle w:val="Akapitzlist"/>
        <w:numPr>
          <w:ilvl w:val="0"/>
          <w:numId w:val="11"/>
        </w:numPr>
        <w:spacing w:before="240" w:after="120" w:line="276" w:lineRule="auto"/>
        <w:jc w:val="both"/>
        <w:rPr>
          <w:rFonts w:ascii="Calibri" w:hAnsi="Calibri" w:cs="Calibri"/>
          <w:sz w:val="22"/>
          <w:szCs w:val="22"/>
        </w:rPr>
      </w:pPr>
      <w:r w:rsidRPr="00742A5A">
        <w:rPr>
          <w:rFonts w:ascii="Calibri" w:hAnsi="Calibri" w:cs="Calibri"/>
          <w:sz w:val="22"/>
          <w:szCs w:val="22"/>
        </w:rPr>
        <w:t xml:space="preserve">potencjału finansowego i kadrowego </w:t>
      </w:r>
      <w:r w:rsidR="00954949" w:rsidRPr="00742A5A">
        <w:rPr>
          <w:rFonts w:ascii="Calibri" w:hAnsi="Calibri" w:cs="Calibri"/>
          <w:sz w:val="22"/>
          <w:szCs w:val="22"/>
        </w:rPr>
        <w:t>w</w:t>
      </w:r>
      <w:r w:rsidRPr="00742A5A">
        <w:rPr>
          <w:rFonts w:ascii="Calibri" w:hAnsi="Calibri" w:cs="Calibri"/>
          <w:sz w:val="22"/>
          <w:szCs w:val="22"/>
        </w:rPr>
        <w:t>nioskodawcy</w:t>
      </w:r>
      <w:r w:rsidR="00954949" w:rsidRPr="00742A5A">
        <w:rPr>
          <w:rFonts w:ascii="Calibri" w:hAnsi="Calibri" w:cs="Calibri"/>
          <w:sz w:val="22"/>
          <w:szCs w:val="22"/>
        </w:rPr>
        <w:t xml:space="preserve"> </w:t>
      </w:r>
      <w:r w:rsidRPr="00742A5A">
        <w:rPr>
          <w:rFonts w:ascii="Calibri" w:hAnsi="Calibri" w:cs="Calibri"/>
          <w:sz w:val="22"/>
          <w:szCs w:val="22"/>
        </w:rPr>
        <w:t xml:space="preserve">oraz </w:t>
      </w:r>
      <w:r w:rsidR="00954949" w:rsidRPr="00742A5A">
        <w:rPr>
          <w:rFonts w:ascii="Calibri" w:hAnsi="Calibri" w:cs="Calibri"/>
          <w:sz w:val="22"/>
          <w:szCs w:val="22"/>
        </w:rPr>
        <w:t xml:space="preserve">jego </w:t>
      </w:r>
      <w:r w:rsidRPr="00742A5A">
        <w:rPr>
          <w:rFonts w:ascii="Calibri" w:hAnsi="Calibri" w:cs="Calibri"/>
          <w:sz w:val="22"/>
          <w:szCs w:val="22"/>
        </w:rPr>
        <w:t>zasobów technicznych w kontekście działań objętych zakresem projektu</w:t>
      </w:r>
      <w:r w:rsidR="002112DE" w:rsidRPr="00742A5A">
        <w:rPr>
          <w:rFonts w:ascii="Calibri" w:hAnsi="Calibri" w:cs="Calibri"/>
          <w:sz w:val="22"/>
          <w:szCs w:val="22"/>
        </w:rPr>
        <w:t>,</w:t>
      </w:r>
    </w:p>
    <w:p w14:paraId="1338202F" w14:textId="28A40C8E" w:rsidR="00081D32" w:rsidRPr="00742A5A" w:rsidRDefault="00081D32" w:rsidP="00B24284">
      <w:pPr>
        <w:pStyle w:val="Akapitzlist"/>
        <w:numPr>
          <w:ilvl w:val="0"/>
          <w:numId w:val="11"/>
        </w:numPr>
        <w:spacing w:before="240" w:after="120" w:line="276" w:lineRule="auto"/>
        <w:jc w:val="both"/>
        <w:rPr>
          <w:rFonts w:ascii="Calibri" w:hAnsi="Calibri" w:cs="Calibri"/>
          <w:sz w:val="22"/>
          <w:szCs w:val="22"/>
        </w:rPr>
      </w:pPr>
      <w:r w:rsidRPr="00742A5A">
        <w:rPr>
          <w:rFonts w:ascii="Calibri" w:hAnsi="Calibri" w:cs="Calibri"/>
          <w:sz w:val="22"/>
          <w:szCs w:val="22"/>
        </w:rPr>
        <w:t xml:space="preserve">źródeł utrzymania majątku uwiarygadniających zachowanie trwałości projektu, </w:t>
      </w:r>
    </w:p>
    <w:p w14:paraId="6137628D" w14:textId="2E2A930F" w:rsidR="002112DE" w:rsidRPr="00742A5A" w:rsidRDefault="002112DE" w:rsidP="00B24284">
      <w:pPr>
        <w:pStyle w:val="Akapitzlist"/>
        <w:numPr>
          <w:ilvl w:val="0"/>
          <w:numId w:val="11"/>
        </w:numPr>
        <w:spacing w:before="240" w:after="120" w:line="276" w:lineRule="auto"/>
        <w:jc w:val="both"/>
        <w:rPr>
          <w:rFonts w:ascii="Calibri" w:hAnsi="Calibri" w:cs="Calibri"/>
          <w:sz w:val="22"/>
          <w:szCs w:val="22"/>
        </w:rPr>
      </w:pPr>
      <w:r w:rsidRPr="00742A5A">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742A5A" w:rsidRDefault="006F75DD" w:rsidP="00FF67A1">
      <w:pPr>
        <w:spacing w:before="240" w:after="120" w:line="276" w:lineRule="auto"/>
        <w:ind w:left="360"/>
        <w:jc w:val="both"/>
        <w:rPr>
          <w:rFonts w:ascii="Calibri" w:hAnsi="Calibri" w:cs="Calibri"/>
          <w:sz w:val="22"/>
          <w:szCs w:val="22"/>
        </w:rPr>
      </w:pPr>
      <w:r w:rsidRPr="00742A5A">
        <w:rPr>
          <w:rFonts w:ascii="Calibri" w:hAnsi="Calibri" w:cs="Calibri"/>
          <w:sz w:val="22"/>
          <w:szCs w:val="22"/>
        </w:rPr>
        <w:t>W</w:t>
      </w:r>
      <w:r w:rsidR="002112DE" w:rsidRPr="00742A5A">
        <w:rPr>
          <w:rFonts w:ascii="Calibri" w:hAnsi="Calibri" w:cs="Calibri"/>
          <w:sz w:val="22"/>
          <w:szCs w:val="22"/>
        </w:rPr>
        <w:t xml:space="preserve"> przypadku, gdy wnioskodawca planuje przekazanie zarządzania lub własności powstałego majątku odrębnemu podmiotowi (operatorowi)</w:t>
      </w:r>
      <w:r w:rsidRPr="00742A5A">
        <w:rPr>
          <w:rFonts w:ascii="Calibri" w:hAnsi="Calibri" w:cs="Calibri"/>
          <w:sz w:val="22"/>
          <w:szCs w:val="22"/>
        </w:rPr>
        <w:t xml:space="preserve"> w rozdziale należy zawrzeć </w:t>
      </w:r>
      <w:r w:rsidR="00E104B4" w:rsidRPr="00742A5A">
        <w:rPr>
          <w:rFonts w:ascii="Calibri" w:hAnsi="Calibri" w:cs="Calibri"/>
          <w:sz w:val="22"/>
          <w:szCs w:val="22"/>
        </w:rPr>
        <w:t xml:space="preserve">informacje pozwalające </w:t>
      </w:r>
      <w:r w:rsidR="008674B8" w:rsidRPr="00742A5A">
        <w:rPr>
          <w:rFonts w:ascii="Calibri" w:hAnsi="Calibri" w:cs="Calibri"/>
          <w:sz w:val="22"/>
          <w:szCs w:val="22"/>
        </w:rPr>
        <w:t xml:space="preserve">potwierdzić, iż: </w:t>
      </w:r>
    </w:p>
    <w:p w14:paraId="1E979ED5" w14:textId="0B4FDE2B" w:rsidR="00081D32" w:rsidRPr="00742A5A" w:rsidRDefault="00081D32" w:rsidP="00B24284">
      <w:pPr>
        <w:numPr>
          <w:ilvl w:val="2"/>
          <w:numId w:val="11"/>
        </w:numPr>
        <w:spacing w:before="240" w:after="120" w:line="276" w:lineRule="auto"/>
        <w:ind w:left="1485" w:hanging="357"/>
        <w:jc w:val="both"/>
        <w:rPr>
          <w:rFonts w:ascii="Calibri" w:hAnsi="Calibri" w:cs="Calibri"/>
          <w:sz w:val="22"/>
          <w:szCs w:val="22"/>
        </w:rPr>
      </w:pPr>
      <w:r w:rsidRPr="00742A5A">
        <w:rPr>
          <w:rFonts w:ascii="Calibri" w:hAnsi="Calibri" w:cs="Calibri"/>
          <w:sz w:val="22"/>
          <w:szCs w:val="22"/>
        </w:rPr>
        <w:t>p</w:t>
      </w:r>
      <w:r w:rsidR="008674B8" w:rsidRPr="00742A5A">
        <w:rPr>
          <w:rFonts w:ascii="Calibri" w:hAnsi="Calibri" w:cs="Calibri"/>
          <w:sz w:val="22"/>
          <w:szCs w:val="22"/>
        </w:rPr>
        <w:t xml:space="preserve">lanowany </w:t>
      </w:r>
      <w:r w:rsidRPr="00742A5A">
        <w:rPr>
          <w:rFonts w:ascii="Calibri" w:hAnsi="Calibri" w:cs="Calibri"/>
          <w:sz w:val="22"/>
          <w:szCs w:val="22"/>
        </w:rPr>
        <w:t>sposób przekazania jest zgodny z obowiązującymi przepisami prawa,</w:t>
      </w:r>
    </w:p>
    <w:p w14:paraId="39B514F7" w14:textId="120AD13E" w:rsidR="00081D32" w:rsidRPr="00742A5A" w:rsidRDefault="00081D32" w:rsidP="00B24284">
      <w:pPr>
        <w:numPr>
          <w:ilvl w:val="2"/>
          <w:numId w:val="11"/>
        </w:numPr>
        <w:spacing w:before="240" w:after="120" w:line="276" w:lineRule="auto"/>
        <w:ind w:left="1485" w:hanging="357"/>
        <w:jc w:val="both"/>
        <w:rPr>
          <w:rFonts w:ascii="Calibri" w:hAnsi="Calibri" w:cs="Calibri"/>
          <w:sz w:val="22"/>
          <w:szCs w:val="22"/>
        </w:rPr>
      </w:pPr>
      <w:r w:rsidRPr="00742A5A">
        <w:rPr>
          <w:rFonts w:ascii="Calibri" w:hAnsi="Calibri" w:cs="Calibri"/>
          <w:sz w:val="22"/>
          <w:szCs w:val="22"/>
        </w:rPr>
        <w:t>zaproponowana forma prawna przekazania i struktura organizacyjna operatora zapewniają utrzymanie celów projektu co najmniej w okresie jego trwałości,</w:t>
      </w:r>
    </w:p>
    <w:p w14:paraId="4A31C086" w14:textId="45B6F9AA" w:rsidR="00421E44" w:rsidRPr="00742A5A" w:rsidRDefault="00081D32" w:rsidP="00FF67A1">
      <w:pPr>
        <w:numPr>
          <w:ilvl w:val="2"/>
          <w:numId w:val="11"/>
        </w:numPr>
        <w:spacing w:before="240" w:after="120" w:line="276" w:lineRule="auto"/>
        <w:ind w:left="1485" w:hanging="357"/>
        <w:jc w:val="both"/>
        <w:rPr>
          <w:rFonts w:ascii="Calibri" w:hAnsi="Calibri" w:cs="Calibri"/>
          <w:sz w:val="22"/>
          <w:szCs w:val="22"/>
        </w:rPr>
        <w:sectPr w:rsidR="00421E44" w:rsidRPr="00742A5A" w:rsidSect="0071010B">
          <w:headerReference w:type="even" r:id="rId11"/>
          <w:headerReference w:type="default" r:id="rId12"/>
          <w:footerReference w:type="even" r:id="rId13"/>
          <w:footerReference w:type="default" r:id="rId14"/>
          <w:headerReference w:type="first" r:id="rId15"/>
          <w:footerReference w:type="first" r:id="rId16"/>
          <w:pgSz w:w="11910" w:h="16840"/>
          <w:pgMar w:top="1360" w:right="1260" w:bottom="1240" w:left="1280" w:header="0" w:footer="1053" w:gutter="0"/>
          <w:cols w:space="708"/>
          <w:titlePg/>
          <w:docGrid w:linePitch="326"/>
        </w:sectPr>
      </w:pPr>
      <w:r w:rsidRPr="00742A5A">
        <w:rPr>
          <w:rFonts w:ascii="Calibri" w:hAnsi="Calibri" w:cs="Calibri"/>
          <w:sz w:val="22"/>
          <w:szCs w:val="22"/>
        </w:rPr>
        <w:lastRenderedPageBreak/>
        <w:t>sytuacja finansowa podmiotu, któremu planowane jest przekazanie majątku utworzonego w ramach projektu, zapewnia utrzymanie</w:t>
      </w:r>
      <w:r w:rsidR="002C0C7D" w:rsidRPr="00742A5A">
        <w:rPr>
          <w:rFonts w:ascii="Calibri" w:hAnsi="Calibri" w:cs="Calibri"/>
          <w:sz w:val="22"/>
          <w:szCs w:val="22"/>
        </w:rPr>
        <w:t xml:space="preserve"> </w:t>
      </w:r>
      <w:r w:rsidR="002C0C7D" w:rsidRPr="00742A5A">
        <w:rPr>
          <w:rFonts w:ascii="Calibri" w:hAnsi="Calibri"/>
          <w:sz w:val="22"/>
          <w:szCs w:val="22"/>
        </w:rPr>
        <w:t>celów projektu co najmniej w okresie jego trwałości</w:t>
      </w:r>
      <w:r w:rsidRPr="00742A5A">
        <w:rPr>
          <w:rFonts w:ascii="Calibri" w:hAnsi="Calibri" w:cs="Calibri"/>
          <w:sz w:val="22"/>
          <w:szCs w:val="22"/>
        </w:rPr>
        <w:t>.</w:t>
      </w:r>
    </w:p>
    <w:p w14:paraId="7A234189" w14:textId="0C23219D" w:rsidR="00FF67A1" w:rsidRPr="00742A5A" w:rsidRDefault="00421E44" w:rsidP="002366DF">
      <w:pPr>
        <w:pStyle w:val="Nagwek2"/>
        <w:numPr>
          <w:ilvl w:val="0"/>
          <w:numId w:val="34"/>
        </w:numPr>
      </w:pPr>
      <w:bookmarkStart w:id="32" w:name="_Toc204001774"/>
      <w:r w:rsidRPr="00742A5A">
        <w:lastRenderedPageBreak/>
        <w:t>Analiza finansowo-ekonomiczna</w:t>
      </w:r>
      <w:bookmarkEnd w:id="32"/>
      <w:r w:rsidRPr="00742A5A">
        <w:t xml:space="preserve"> </w:t>
      </w:r>
    </w:p>
    <w:p w14:paraId="3FE3C0DC" w14:textId="0A340879" w:rsidR="00FF67A1" w:rsidRPr="00742A5A" w:rsidRDefault="002366DF" w:rsidP="002366DF">
      <w:pPr>
        <w:pStyle w:val="Nagwek3"/>
        <w:ind w:firstLine="709"/>
      </w:pPr>
      <w:bookmarkStart w:id="33" w:name="_Toc204001775"/>
      <w:r w:rsidRPr="00742A5A">
        <w:t xml:space="preserve">4.1 </w:t>
      </w:r>
      <w:r w:rsidR="00695EC2" w:rsidRPr="00742A5A">
        <w:t>Zakres analizy</w:t>
      </w:r>
      <w:bookmarkEnd w:id="33"/>
      <w:r w:rsidR="00695EC2" w:rsidRPr="00742A5A">
        <w:t xml:space="preserve"> </w:t>
      </w:r>
    </w:p>
    <w:p w14:paraId="6FC5B264" w14:textId="3248E626" w:rsidR="00220E98" w:rsidRPr="00742A5A" w:rsidRDefault="00421E44" w:rsidP="00FF67A1">
      <w:pPr>
        <w:spacing w:before="240" w:after="120" w:line="276" w:lineRule="auto"/>
        <w:ind w:firstLine="709"/>
        <w:jc w:val="both"/>
        <w:rPr>
          <w:rFonts w:ascii="Calibri" w:hAnsi="Calibri" w:cs="Calibri"/>
          <w:sz w:val="22"/>
          <w:szCs w:val="22"/>
        </w:rPr>
      </w:pPr>
      <w:r w:rsidRPr="00742A5A">
        <w:rPr>
          <w:rFonts w:ascii="Calibri" w:hAnsi="Calibri" w:cs="Calibri"/>
          <w:sz w:val="22"/>
          <w:szCs w:val="22"/>
        </w:rPr>
        <w:t>W tym punkcie należy przedstawić</w:t>
      </w:r>
      <w:r w:rsidR="00B91244" w:rsidRPr="00742A5A">
        <w:rPr>
          <w:rFonts w:ascii="Calibri" w:hAnsi="Calibri" w:cs="Calibri"/>
          <w:sz w:val="22"/>
          <w:szCs w:val="22"/>
        </w:rPr>
        <w:t xml:space="preserve">: </w:t>
      </w:r>
    </w:p>
    <w:p w14:paraId="681208EA" w14:textId="3ACD3C9B" w:rsidR="00421E44" w:rsidRPr="00742A5A" w:rsidRDefault="00B91244" w:rsidP="00B24284">
      <w:pPr>
        <w:pStyle w:val="Akapitzlist"/>
        <w:numPr>
          <w:ilvl w:val="0"/>
          <w:numId w:val="12"/>
        </w:numPr>
        <w:spacing w:before="240" w:after="120" w:line="276" w:lineRule="auto"/>
        <w:jc w:val="both"/>
        <w:rPr>
          <w:rFonts w:ascii="Calibri" w:hAnsi="Calibri" w:cs="Calibri"/>
          <w:sz w:val="22"/>
          <w:szCs w:val="22"/>
        </w:rPr>
      </w:pPr>
      <w:r w:rsidRPr="00742A5A">
        <w:rPr>
          <w:rFonts w:ascii="Calibri" w:hAnsi="Calibri" w:cs="Calibri"/>
          <w:sz w:val="22"/>
          <w:szCs w:val="22"/>
        </w:rPr>
        <w:t xml:space="preserve">zestawienie </w:t>
      </w:r>
      <w:r w:rsidR="00421E44" w:rsidRPr="00742A5A">
        <w:rPr>
          <w:rFonts w:ascii="Calibri" w:hAnsi="Calibri" w:cs="Calibri"/>
          <w:sz w:val="22"/>
          <w:szCs w:val="22"/>
        </w:rPr>
        <w:t>całkowitych nakładów inwestycyjnych</w:t>
      </w:r>
      <w:r w:rsidR="005A4690" w:rsidRPr="00742A5A">
        <w:rPr>
          <w:rFonts w:ascii="Calibri" w:hAnsi="Calibri" w:cs="Calibri"/>
          <w:sz w:val="22"/>
          <w:szCs w:val="22"/>
        </w:rPr>
        <w:t xml:space="preserve"> projektu, tj</w:t>
      </w:r>
      <w:r w:rsidR="00B75BE9" w:rsidRPr="00742A5A">
        <w:rPr>
          <w:rFonts w:ascii="Calibri" w:hAnsi="Calibri" w:cs="Calibri"/>
          <w:sz w:val="22"/>
          <w:szCs w:val="22"/>
        </w:rPr>
        <w:t>.</w:t>
      </w:r>
      <w:r w:rsidR="005A4690" w:rsidRPr="00742A5A">
        <w:rPr>
          <w:rFonts w:ascii="Calibri" w:hAnsi="Calibri" w:cs="Calibri"/>
          <w:sz w:val="22"/>
          <w:szCs w:val="22"/>
        </w:rPr>
        <w:t xml:space="preserve">: </w:t>
      </w:r>
    </w:p>
    <w:p w14:paraId="095D77AD" w14:textId="7AE375A3" w:rsidR="005A4690" w:rsidRPr="00742A5A" w:rsidRDefault="005A4690" w:rsidP="00B24284">
      <w:pPr>
        <w:pStyle w:val="Akapitzlist"/>
        <w:numPr>
          <w:ilvl w:val="0"/>
          <w:numId w:val="13"/>
        </w:numPr>
        <w:spacing w:before="240" w:after="120" w:line="276" w:lineRule="auto"/>
        <w:jc w:val="both"/>
        <w:rPr>
          <w:rFonts w:ascii="Calibri" w:hAnsi="Calibri" w:cs="Calibri"/>
          <w:sz w:val="22"/>
          <w:szCs w:val="22"/>
        </w:rPr>
      </w:pPr>
      <w:r w:rsidRPr="00742A5A">
        <w:rPr>
          <w:rFonts w:ascii="Calibri" w:hAnsi="Calibri" w:cs="Calibri"/>
          <w:sz w:val="22"/>
          <w:szCs w:val="22"/>
        </w:rPr>
        <w:t>wartoś</w:t>
      </w:r>
      <w:r w:rsidR="00F02902" w:rsidRPr="00742A5A">
        <w:rPr>
          <w:rFonts w:ascii="Calibri" w:hAnsi="Calibri" w:cs="Calibri"/>
          <w:sz w:val="22"/>
          <w:szCs w:val="22"/>
        </w:rPr>
        <w:t>ć</w:t>
      </w:r>
      <w:r w:rsidRPr="00742A5A">
        <w:rPr>
          <w:rFonts w:ascii="Calibri" w:hAnsi="Calibri" w:cs="Calibri"/>
          <w:sz w:val="22"/>
          <w:szCs w:val="22"/>
        </w:rPr>
        <w:t xml:space="preserve"> projektu ogółem,</w:t>
      </w:r>
    </w:p>
    <w:p w14:paraId="51187899" w14:textId="4BE67A4D" w:rsidR="005A4690" w:rsidRPr="00742A5A" w:rsidRDefault="00B75BE9" w:rsidP="00B75BE9">
      <w:pPr>
        <w:pStyle w:val="Akapitzlist"/>
        <w:numPr>
          <w:ilvl w:val="0"/>
          <w:numId w:val="13"/>
        </w:numPr>
        <w:rPr>
          <w:rFonts w:ascii="Calibri" w:hAnsi="Calibri" w:cs="Calibri"/>
          <w:sz w:val="22"/>
          <w:szCs w:val="22"/>
        </w:rPr>
      </w:pPr>
      <w:r w:rsidRPr="00742A5A">
        <w:rPr>
          <w:rFonts w:ascii="Calibri" w:hAnsi="Calibri" w:cs="Calibri"/>
          <w:sz w:val="22"/>
          <w:szCs w:val="22"/>
        </w:rPr>
        <w:t>wysokość wydatków kwalifikowalnych, w tym podatek VAT,</w:t>
      </w:r>
    </w:p>
    <w:p w14:paraId="1E347358" w14:textId="7A3BA993" w:rsidR="005A4690" w:rsidRPr="00742A5A" w:rsidRDefault="00F02902" w:rsidP="00B24284">
      <w:pPr>
        <w:pStyle w:val="Akapitzlist"/>
        <w:numPr>
          <w:ilvl w:val="0"/>
          <w:numId w:val="13"/>
        </w:numPr>
        <w:spacing w:before="240" w:after="120" w:line="276" w:lineRule="auto"/>
        <w:jc w:val="both"/>
        <w:rPr>
          <w:rFonts w:ascii="Calibri" w:hAnsi="Calibri" w:cs="Calibri"/>
          <w:sz w:val="22"/>
          <w:szCs w:val="22"/>
        </w:rPr>
      </w:pPr>
      <w:r w:rsidRPr="00742A5A">
        <w:rPr>
          <w:rFonts w:ascii="Calibri" w:hAnsi="Calibri" w:cs="Calibri"/>
          <w:sz w:val="22"/>
          <w:szCs w:val="22"/>
        </w:rPr>
        <w:t xml:space="preserve">wysokość </w:t>
      </w:r>
      <w:r w:rsidR="005A4690" w:rsidRPr="00742A5A">
        <w:rPr>
          <w:rFonts w:ascii="Calibri" w:hAnsi="Calibri" w:cs="Calibri"/>
          <w:sz w:val="22"/>
          <w:szCs w:val="22"/>
        </w:rPr>
        <w:t>wydatków niekwalifikowalnych,</w:t>
      </w:r>
    </w:p>
    <w:p w14:paraId="02AE209F" w14:textId="7D5E10B5" w:rsidR="005A4690" w:rsidRPr="00742A5A" w:rsidRDefault="00B91244" w:rsidP="00B24284">
      <w:pPr>
        <w:pStyle w:val="Akapitzlist"/>
        <w:numPr>
          <w:ilvl w:val="0"/>
          <w:numId w:val="12"/>
        </w:numPr>
        <w:spacing w:before="240" w:after="120" w:line="276" w:lineRule="auto"/>
        <w:jc w:val="both"/>
        <w:rPr>
          <w:rFonts w:ascii="Calibri" w:hAnsi="Calibri" w:cs="Calibri"/>
          <w:sz w:val="22"/>
          <w:szCs w:val="22"/>
        </w:rPr>
      </w:pPr>
      <w:r w:rsidRPr="00742A5A">
        <w:rPr>
          <w:rFonts w:ascii="Calibri" w:hAnsi="Calibri" w:cs="Calibri"/>
          <w:sz w:val="22"/>
          <w:szCs w:val="22"/>
        </w:rPr>
        <w:t xml:space="preserve">kalkulację </w:t>
      </w:r>
      <w:r w:rsidR="005A4690" w:rsidRPr="00742A5A">
        <w:rPr>
          <w:rFonts w:ascii="Calibri" w:hAnsi="Calibri" w:cs="Calibri"/>
          <w:sz w:val="22"/>
          <w:szCs w:val="22"/>
        </w:rPr>
        <w:t>przychodów (o ile występują)</w:t>
      </w:r>
      <w:r w:rsidR="00F02902" w:rsidRPr="00742A5A">
        <w:rPr>
          <w:rFonts w:ascii="Calibri" w:hAnsi="Calibri" w:cs="Calibri"/>
          <w:sz w:val="22"/>
          <w:szCs w:val="22"/>
        </w:rPr>
        <w:t>,</w:t>
      </w:r>
      <w:r w:rsidR="005A4690" w:rsidRPr="00742A5A">
        <w:rPr>
          <w:rFonts w:ascii="Calibri" w:hAnsi="Calibri" w:cs="Calibri"/>
          <w:sz w:val="22"/>
          <w:szCs w:val="22"/>
        </w:rPr>
        <w:t xml:space="preserve"> ze wskazaniem sposobu ich kalkulacji,</w:t>
      </w:r>
    </w:p>
    <w:p w14:paraId="61C9721F" w14:textId="405EA3C1" w:rsidR="005A4690" w:rsidRPr="00742A5A" w:rsidRDefault="00B91244" w:rsidP="00B24284">
      <w:pPr>
        <w:pStyle w:val="Akapitzlist"/>
        <w:numPr>
          <w:ilvl w:val="0"/>
          <w:numId w:val="12"/>
        </w:numPr>
        <w:spacing w:before="240" w:after="120" w:line="276" w:lineRule="auto"/>
        <w:jc w:val="both"/>
        <w:rPr>
          <w:rFonts w:ascii="Calibri" w:hAnsi="Calibri" w:cs="Calibri"/>
          <w:sz w:val="22"/>
          <w:szCs w:val="22"/>
        </w:rPr>
      </w:pPr>
      <w:r w:rsidRPr="00742A5A">
        <w:rPr>
          <w:rFonts w:ascii="Calibri" w:hAnsi="Calibri" w:cs="Calibri"/>
          <w:sz w:val="22"/>
          <w:szCs w:val="22"/>
        </w:rPr>
        <w:t xml:space="preserve">kalkulację </w:t>
      </w:r>
      <w:r w:rsidR="005A4690" w:rsidRPr="00742A5A">
        <w:rPr>
          <w:rFonts w:ascii="Calibri" w:hAnsi="Calibri" w:cs="Calibri"/>
          <w:sz w:val="22"/>
          <w:szCs w:val="22"/>
        </w:rPr>
        <w:t>kosztów</w:t>
      </w:r>
      <w:r w:rsidR="00F02902" w:rsidRPr="00742A5A">
        <w:rPr>
          <w:rFonts w:ascii="Calibri" w:hAnsi="Calibri" w:cs="Calibri"/>
          <w:sz w:val="22"/>
          <w:szCs w:val="22"/>
        </w:rPr>
        <w:t xml:space="preserve"> </w:t>
      </w:r>
      <w:r w:rsidR="009D12C7" w:rsidRPr="00742A5A">
        <w:rPr>
          <w:rFonts w:ascii="Calibri" w:hAnsi="Calibri" w:cs="Calibri"/>
          <w:sz w:val="22"/>
          <w:szCs w:val="22"/>
        </w:rPr>
        <w:t>(</w:t>
      </w:r>
      <w:r w:rsidR="00F02902" w:rsidRPr="00742A5A">
        <w:rPr>
          <w:rFonts w:ascii="Calibri" w:hAnsi="Calibri" w:cs="Calibri"/>
          <w:sz w:val="22"/>
          <w:szCs w:val="22"/>
        </w:rPr>
        <w:t xml:space="preserve">w tym </w:t>
      </w:r>
      <w:r w:rsidR="005A4690" w:rsidRPr="00742A5A">
        <w:rPr>
          <w:rFonts w:ascii="Calibri" w:hAnsi="Calibri" w:cs="Calibri"/>
          <w:sz w:val="22"/>
          <w:szCs w:val="22"/>
        </w:rPr>
        <w:t>odtworzeniowych</w:t>
      </w:r>
      <w:r w:rsidR="009D12C7" w:rsidRPr="00742A5A">
        <w:rPr>
          <w:rFonts w:ascii="Calibri" w:hAnsi="Calibri" w:cs="Calibri"/>
          <w:sz w:val="22"/>
          <w:szCs w:val="22"/>
        </w:rPr>
        <w:t>)</w:t>
      </w:r>
      <w:r w:rsidR="005A4690" w:rsidRPr="00742A5A">
        <w:rPr>
          <w:rFonts w:ascii="Calibri" w:hAnsi="Calibri" w:cs="Calibri"/>
          <w:sz w:val="22"/>
          <w:szCs w:val="22"/>
        </w:rPr>
        <w:t xml:space="preserve"> ze wskazaniem sposobu ich kalkulacji,</w:t>
      </w:r>
    </w:p>
    <w:p w14:paraId="0C28892D" w14:textId="3312C4DF" w:rsidR="005A4690" w:rsidRPr="00742A5A" w:rsidRDefault="005A4690" w:rsidP="00B24284">
      <w:pPr>
        <w:pStyle w:val="Akapitzlist"/>
        <w:numPr>
          <w:ilvl w:val="0"/>
          <w:numId w:val="12"/>
        </w:numPr>
        <w:spacing w:before="240" w:after="120" w:line="276" w:lineRule="auto"/>
        <w:jc w:val="both"/>
        <w:rPr>
          <w:rFonts w:ascii="Calibri" w:hAnsi="Calibri" w:cs="Calibri"/>
          <w:sz w:val="22"/>
          <w:szCs w:val="22"/>
        </w:rPr>
      </w:pPr>
      <w:r w:rsidRPr="00742A5A">
        <w:rPr>
          <w:rFonts w:ascii="Calibri" w:hAnsi="Calibri" w:cs="Calibri"/>
          <w:sz w:val="22"/>
          <w:szCs w:val="22"/>
        </w:rPr>
        <w:t>źródł</w:t>
      </w:r>
      <w:r w:rsidR="009D12C7" w:rsidRPr="00742A5A">
        <w:rPr>
          <w:rFonts w:ascii="Calibri" w:hAnsi="Calibri" w:cs="Calibri"/>
          <w:sz w:val="22"/>
          <w:szCs w:val="22"/>
        </w:rPr>
        <w:t>a</w:t>
      </w:r>
      <w:r w:rsidRPr="00742A5A">
        <w:rPr>
          <w:rFonts w:ascii="Calibri" w:hAnsi="Calibri" w:cs="Calibri"/>
          <w:sz w:val="22"/>
          <w:szCs w:val="22"/>
        </w:rPr>
        <w:t xml:space="preserve"> finansowania majątku utworzonego w kontekście wpływu </w:t>
      </w:r>
      <w:r w:rsidR="00A37084" w:rsidRPr="00742A5A">
        <w:rPr>
          <w:rFonts w:ascii="Calibri" w:hAnsi="Calibri" w:cs="Calibri"/>
          <w:sz w:val="22"/>
          <w:szCs w:val="22"/>
        </w:rPr>
        <w:t xml:space="preserve">na </w:t>
      </w:r>
      <w:r w:rsidRPr="00742A5A">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sidRPr="00742A5A">
        <w:rPr>
          <w:rFonts w:ascii="Calibri" w:hAnsi="Calibri" w:cs="Calibri"/>
          <w:sz w:val="22"/>
          <w:szCs w:val="22"/>
        </w:rPr>
        <w:t xml:space="preserve">, </w:t>
      </w:r>
      <w:r w:rsidRPr="00742A5A">
        <w:rPr>
          <w:rFonts w:ascii="Calibri" w:hAnsi="Calibri" w:cs="Calibri"/>
          <w:sz w:val="22"/>
          <w:szCs w:val="22"/>
        </w:rPr>
        <w:t xml:space="preserve"> </w:t>
      </w:r>
    </w:p>
    <w:p w14:paraId="5DC74F69" w14:textId="6F65F066" w:rsidR="00FF67A1" w:rsidRPr="00742A5A" w:rsidRDefault="00A37084" w:rsidP="00B24284">
      <w:pPr>
        <w:pStyle w:val="Akapitzlist"/>
        <w:numPr>
          <w:ilvl w:val="0"/>
          <w:numId w:val="12"/>
        </w:numPr>
        <w:spacing w:before="240" w:after="120" w:line="276" w:lineRule="auto"/>
        <w:jc w:val="both"/>
        <w:rPr>
          <w:rFonts w:ascii="Calibri" w:hAnsi="Calibri" w:cs="Calibri"/>
          <w:sz w:val="22"/>
          <w:szCs w:val="22"/>
        </w:rPr>
      </w:pPr>
      <w:r w:rsidRPr="00742A5A">
        <w:rPr>
          <w:rFonts w:ascii="Calibri" w:hAnsi="Calibri" w:cs="Calibri"/>
          <w:sz w:val="22"/>
          <w:szCs w:val="22"/>
        </w:rPr>
        <w:t>środowiskow</w:t>
      </w:r>
      <w:r w:rsidR="009D12C7" w:rsidRPr="00742A5A">
        <w:rPr>
          <w:rFonts w:ascii="Calibri" w:hAnsi="Calibri" w:cs="Calibri"/>
          <w:sz w:val="22"/>
          <w:szCs w:val="22"/>
        </w:rPr>
        <w:t xml:space="preserve">e, </w:t>
      </w:r>
      <w:r w:rsidRPr="00742A5A">
        <w:rPr>
          <w:rFonts w:ascii="Calibri" w:hAnsi="Calibri" w:cs="Calibri"/>
          <w:sz w:val="22"/>
          <w:szCs w:val="22"/>
        </w:rPr>
        <w:t>gospodarcz</w:t>
      </w:r>
      <w:r w:rsidR="009D12C7" w:rsidRPr="00742A5A">
        <w:rPr>
          <w:rFonts w:ascii="Calibri" w:hAnsi="Calibri" w:cs="Calibri"/>
          <w:sz w:val="22"/>
          <w:szCs w:val="22"/>
        </w:rPr>
        <w:t xml:space="preserve">e </w:t>
      </w:r>
      <w:r w:rsidRPr="00742A5A">
        <w:rPr>
          <w:rFonts w:ascii="Calibri" w:hAnsi="Calibri" w:cs="Calibri"/>
          <w:sz w:val="22"/>
          <w:szCs w:val="22"/>
        </w:rPr>
        <w:t>oraz społeczn</w:t>
      </w:r>
      <w:r w:rsidR="009D12C7" w:rsidRPr="00742A5A">
        <w:rPr>
          <w:rFonts w:ascii="Calibri" w:hAnsi="Calibri" w:cs="Calibri"/>
          <w:sz w:val="22"/>
          <w:szCs w:val="22"/>
        </w:rPr>
        <w:t xml:space="preserve">e </w:t>
      </w:r>
      <w:r w:rsidRPr="00742A5A">
        <w:rPr>
          <w:rFonts w:ascii="Calibri" w:hAnsi="Calibri" w:cs="Calibri"/>
          <w:sz w:val="22"/>
          <w:szCs w:val="22"/>
        </w:rPr>
        <w:t>korzyści i koszt</w:t>
      </w:r>
      <w:r w:rsidR="009D12C7" w:rsidRPr="00742A5A">
        <w:rPr>
          <w:rFonts w:ascii="Calibri" w:hAnsi="Calibri" w:cs="Calibri"/>
          <w:sz w:val="22"/>
          <w:szCs w:val="22"/>
        </w:rPr>
        <w:t xml:space="preserve">y </w:t>
      </w:r>
      <w:r w:rsidRPr="00742A5A">
        <w:rPr>
          <w:rFonts w:ascii="Calibri" w:hAnsi="Calibri" w:cs="Calibri"/>
          <w:sz w:val="22"/>
          <w:szCs w:val="22"/>
        </w:rPr>
        <w:t>ekonomiczn</w:t>
      </w:r>
      <w:r w:rsidR="009D12C7" w:rsidRPr="00742A5A">
        <w:rPr>
          <w:rFonts w:ascii="Calibri" w:hAnsi="Calibri" w:cs="Calibri"/>
          <w:sz w:val="22"/>
          <w:szCs w:val="22"/>
        </w:rPr>
        <w:t xml:space="preserve">e – o ile to możliwe w kategoriach ilościowych. </w:t>
      </w:r>
    </w:p>
    <w:p w14:paraId="75A3A3E5" w14:textId="4761FA4B" w:rsidR="009B275D" w:rsidRPr="00742A5A" w:rsidRDefault="002366DF" w:rsidP="002366DF">
      <w:pPr>
        <w:pStyle w:val="Nagwek3"/>
        <w:ind w:firstLine="709"/>
      </w:pPr>
      <w:bookmarkStart w:id="34" w:name="_Toc204001776"/>
      <w:r w:rsidRPr="00742A5A">
        <w:t xml:space="preserve">4.2 </w:t>
      </w:r>
      <w:r w:rsidR="009B275D" w:rsidRPr="00742A5A">
        <w:t>Kwalifikowa</w:t>
      </w:r>
      <w:r w:rsidR="00B75BE9" w:rsidRPr="00742A5A">
        <w:t>l</w:t>
      </w:r>
      <w:r w:rsidR="009B275D" w:rsidRPr="00742A5A">
        <w:t>ność podatku VAT</w:t>
      </w:r>
      <w:bookmarkEnd w:id="34"/>
    </w:p>
    <w:p w14:paraId="26597BD4" w14:textId="3A8B5BFE" w:rsidR="00E93292" w:rsidRPr="00742A5A"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742A5A">
        <w:rPr>
          <w:rFonts w:ascii="Calibri" w:hAnsi="Calibri" w:cs="Calibri"/>
          <w:noProof w:val="0"/>
          <w:color w:val="000000"/>
          <w:sz w:val="22"/>
          <w:szCs w:val="22"/>
        </w:rPr>
        <w:t xml:space="preserve">Dla projektu którego koszt wynosi poniżej 5 mln euro (włączając VAT), podatek VAT będzie kosztem kwalifikowalnym, zgodnie z art.64 ust.1 </w:t>
      </w:r>
      <w:proofErr w:type="spellStart"/>
      <w:r w:rsidRPr="00742A5A">
        <w:rPr>
          <w:rFonts w:ascii="Calibri" w:hAnsi="Calibri" w:cs="Calibri"/>
          <w:noProof w:val="0"/>
          <w:color w:val="000000"/>
          <w:sz w:val="22"/>
          <w:szCs w:val="22"/>
        </w:rPr>
        <w:t>lit.c</w:t>
      </w:r>
      <w:proofErr w:type="spellEnd"/>
      <w:r w:rsidRPr="00742A5A">
        <w:rPr>
          <w:rFonts w:ascii="Calibri" w:hAnsi="Calibri" w:cs="Calibri"/>
          <w:noProof w:val="0"/>
          <w:color w:val="000000"/>
          <w:sz w:val="22"/>
          <w:szCs w:val="22"/>
        </w:rPr>
        <w:t xml:space="preserve">) pkt (i) </w:t>
      </w:r>
      <w:r w:rsidR="00186821" w:rsidRPr="00742A5A">
        <w:rPr>
          <w:rFonts w:ascii="Calibri" w:hAnsi="Calibri" w:cs="Calibri"/>
          <w:noProof w:val="0"/>
          <w:color w:val="000000"/>
          <w:sz w:val="22"/>
          <w:szCs w:val="22"/>
        </w:rPr>
        <w:t>r</w:t>
      </w:r>
      <w:r w:rsidRPr="00742A5A">
        <w:rPr>
          <w:rFonts w:ascii="Calibri" w:hAnsi="Calibri" w:cs="Calibri"/>
          <w:noProof w:val="0"/>
          <w:color w:val="000000"/>
          <w:sz w:val="22"/>
          <w:szCs w:val="22"/>
        </w:rPr>
        <w:t xml:space="preserve">ozporządzenia ogólnego.  </w:t>
      </w:r>
    </w:p>
    <w:p w14:paraId="62F77886" w14:textId="754AB639" w:rsidR="00BF1A25" w:rsidRPr="00742A5A" w:rsidRDefault="005018A8" w:rsidP="00FF67A1">
      <w:pPr>
        <w:spacing w:before="240" w:after="120" w:line="276" w:lineRule="auto"/>
        <w:ind w:left="709"/>
        <w:jc w:val="both"/>
        <w:rPr>
          <w:rFonts w:ascii="Calibri" w:hAnsi="Calibri" w:cs="Calibri"/>
          <w:sz w:val="22"/>
          <w:szCs w:val="22"/>
        </w:rPr>
      </w:pPr>
      <w:r w:rsidRPr="00742A5A">
        <w:rPr>
          <w:rFonts w:ascii="Calibri" w:hAnsi="Calibri" w:cs="Calibri"/>
          <w:noProof w:val="0"/>
          <w:color w:val="000000"/>
          <w:sz w:val="22"/>
          <w:szCs w:val="22"/>
        </w:rPr>
        <w:t xml:space="preserve">Dla projektu którego koszt całkowity </w:t>
      </w:r>
      <w:r w:rsidR="00695EC2" w:rsidRPr="00742A5A">
        <w:rPr>
          <w:rFonts w:ascii="Calibri" w:hAnsi="Calibri" w:cs="Calibri"/>
          <w:sz w:val="22"/>
          <w:szCs w:val="22"/>
        </w:rPr>
        <w:t xml:space="preserve">jest równy, bądź wyższy niż 5 mln EUR (włączając VAT), </w:t>
      </w:r>
      <w:r w:rsidRPr="00742A5A">
        <w:rPr>
          <w:rFonts w:ascii="Calibri" w:hAnsi="Calibri" w:cs="Calibri"/>
          <w:sz w:val="22"/>
          <w:szCs w:val="22"/>
        </w:rPr>
        <w:t xml:space="preserve">podatek VAT będzie kosztem kwalifikowalnym, zgodnie z art. 64 ust.1 lit.c) pkt </w:t>
      </w:r>
      <w:r w:rsidR="00046334" w:rsidRPr="00742A5A">
        <w:rPr>
          <w:rFonts w:ascii="Calibri" w:hAnsi="Calibri" w:cs="Calibri"/>
          <w:sz w:val="22"/>
          <w:szCs w:val="22"/>
        </w:rPr>
        <w:t xml:space="preserve">(ii) </w:t>
      </w:r>
      <w:r w:rsidR="00186821" w:rsidRPr="00742A5A">
        <w:rPr>
          <w:rFonts w:ascii="Calibri" w:hAnsi="Calibri" w:cs="Calibri"/>
          <w:sz w:val="22"/>
          <w:szCs w:val="22"/>
        </w:rPr>
        <w:t>r</w:t>
      </w:r>
      <w:r w:rsidR="00046334" w:rsidRPr="00742A5A">
        <w:rPr>
          <w:rFonts w:ascii="Calibri" w:hAnsi="Calibri" w:cs="Calibri"/>
          <w:sz w:val="22"/>
          <w:szCs w:val="22"/>
        </w:rPr>
        <w:t xml:space="preserve">ozporządzenia ogólnego, tj. </w:t>
      </w:r>
      <w:r w:rsidR="00695EC2" w:rsidRPr="00742A5A">
        <w:rPr>
          <w:rFonts w:ascii="Calibri" w:hAnsi="Calibri" w:cs="Calibri"/>
          <w:sz w:val="22"/>
          <w:szCs w:val="22"/>
        </w:rPr>
        <w:t xml:space="preserve">w przypadku gdy </w:t>
      </w:r>
      <w:r w:rsidR="00046334" w:rsidRPr="00742A5A">
        <w:rPr>
          <w:rFonts w:ascii="Calibri" w:hAnsi="Calibri" w:cs="Calibri"/>
          <w:sz w:val="22"/>
          <w:szCs w:val="22"/>
        </w:rPr>
        <w:t>w</w:t>
      </w:r>
      <w:r w:rsidR="00695EC2" w:rsidRPr="00742A5A">
        <w:rPr>
          <w:rFonts w:ascii="Calibri" w:hAnsi="Calibri" w:cs="Calibri"/>
          <w:sz w:val="22"/>
          <w:szCs w:val="22"/>
        </w:rPr>
        <w:t>nioskodawca/</w:t>
      </w:r>
      <w:r w:rsidR="00046334" w:rsidRPr="00742A5A">
        <w:rPr>
          <w:rFonts w:ascii="Calibri" w:hAnsi="Calibri" w:cs="Calibri"/>
          <w:sz w:val="22"/>
          <w:szCs w:val="22"/>
        </w:rPr>
        <w:t>b</w:t>
      </w:r>
      <w:r w:rsidR="00695EC2" w:rsidRPr="00742A5A">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48A7C70F" w14:textId="4E3D91D5" w:rsidR="00B75BE9" w:rsidRPr="00742A5A" w:rsidRDefault="00B75BE9" w:rsidP="00FF67A1">
      <w:pPr>
        <w:spacing w:before="240" w:after="120" w:line="276" w:lineRule="auto"/>
        <w:ind w:left="709"/>
        <w:jc w:val="both"/>
        <w:rPr>
          <w:rFonts w:ascii="Calibri" w:hAnsi="Calibri" w:cs="Calibri"/>
          <w:sz w:val="22"/>
          <w:szCs w:val="22"/>
        </w:rPr>
      </w:pPr>
      <w:r w:rsidRPr="00742A5A">
        <w:rPr>
          <w:rFonts w:ascii="Calibri" w:hAnsi="Calibri" w:cs="Calibri"/>
          <w:b/>
          <w:sz w:val="22"/>
          <w:szCs w:val="22"/>
        </w:rPr>
        <mc:AlternateContent>
          <mc:Choice Requires="wps">
            <w:drawing>
              <wp:anchor distT="45720" distB="45720" distL="114300" distR="114300" simplePos="0" relativeHeight="251675648" behindDoc="0" locked="0" layoutInCell="1" allowOverlap="1" wp14:anchorId="6A4E815A" wp14:editId="0BA39B35">
                <wp:simplePos x="0" y="0"/>
                <wp:positionH relativeFrom="margin">
                  <wp:posOffset>428625</wp:posOffset>
                </wp:positionH>
                <wp:positionV relativeFrom="paragraph">
                  <wp:posOffset>321945</wp:posOffset>
                </wp:positionV>
                <wp:extent cx="5638800" cy="2066925"/>
                <wp:effectExtent l="0" t="0" r="19050" b="28575"/>
                <wp:wrapSquare wrapText="bothSides"/>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066925"/>
                        </a:xfrm>
                        <a:prstGeom prst="rect">
                          <a:avLst/>
                        </a:prstGeom>
                        <a:solidFill>
                          <a:sysClr val="window" lastClr="FFFFFF">
                            <a:lumMod val="85000"/>
                          </a:sysClr>
                        </a:solidFill>
                        <a:ln w="9525">
                          <a:solidFill>
                            <a:srgbClr val="000000"/>
                          </a:solidFill>
                          <a:miter lim="800000"/>
                          <a:headEnd/>
                          <a:tailEnd/>
                        </a:ln>
                      </wps:spPr>
                      <wps:txbx>
                        <w:txbxContent>
                          <w:p w14:paraId="24366EDF" w14:textId="77777777" w:rsidR="00B75BE9" w:rsidRPr="00770320" w:rsidRDefault="00B75BE9" w:rsidP="00B75BE9">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574825DF" w14:textId="77777777" w:rsidR="00B75BE9" w:rsidRPr="00770320" w:rsidRDefault="00B75BE9" w:rsidP="00B75BE9">
                            <w:pPr>
                              <w:spacing w:line="276" w:lineRule="auto"/>
                              <w:rPr>
                                <w:rFonts w:asciiTheme="minorHAnsi" w:hAnsiTheme="minorHAnsi" w:cstheme="minorHAnsi"/>
                                <w:sz w:val="22"/>
                                <w:szCs w:val="22"/>
                              </w:rPr>
                            </w:pPr>
                          </w:p>
                          <w:p w14:paraId="05E1B315" w14:textId="77777777" w:rsidR="00B75BE9" w:rsidRPr="00770320" w:rsidRDefault="00B75BE9" w:rsidP="00B75BE9">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10</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E815A" id="Pole tekstowe 3" o:spid="_x0000_s1033" type="#_x0000_t202" style="position:absolute;left:0;text-align:left;margin-left:33.75pt;margin-top:25.35pt;width:444pt;height:162.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" fillcolor="#d9d9d9">
                <v:textbox>
                  <w:txbxContent>
                    <w:p w14:paraId="24366EDF" w14:textId="77777777" w:rsidR="00B75BE9" w:rsidRPr="00770320" w:rsidRDefault="00B75BE9" w:rsidP="00B75BE9">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574825DF" w14:textId="77777777" w:rsidR="00B75BE9" w:rsidRPr="00770320" w:rsidRDefault="00B75BE9" w:rsidP="00B75BE9">
                      <w:pPr>
                        <w:spacing w:line="276" w:lineRule="auto"/>
                        <w:rPr>
                          <w:rFonts w:asciiTheme="minorHAnsi" w:hAnsiTheme="minorHAnsi" w:cstheme="minorHAnsi"/>
                          <w:sz w:val="22"/>
                          <w:szCs w:val="22"/>
                        </w:rPr>
                      </w:pPr>
                    </w:p>
                    <w:p w14:paraId="05E1B315" w14:textId="77777777" w:rsidR="00B75BE9" w:rsidRPr="00770320" w:rsidRDefault="00B75BE9" w:rsidP="00B75BE9">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10</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p>
    <w:p w14:paraId="0EE4E896" w14:textId="77777777" w:rsidR="00B75BE9" w:rsidRPr="00742A5A" w:rsidRDefault="00B75BE9" w:rsidP="00FF67A1">
      <w:pPr>
        <w:spacing w:before="240" w:after="120" w:line="276" w:lineRule="auto"/>
        <w:ind w:left="709"/>
        <w:jc w:val="both"/>
        <w:rPr>
          <w:rFonts w:ascii="Calibri" w:hAnsi="Calibri" w:cs="Calibri"/>
          <w:sz w:val="22"/>
          <w:szCs w:val="22"/>
        </w:rPr>
      </w:pPr>
    </w:p>
    <w:p w14:paraId="32D36C87" w14:textId="29544610" w:rsidR="00EF2D10" w:rsidRPr="00742A5A" w:rsidRDefault="00EF2D10" w:rsidP="002366DF">
      <w:pPr>
        <w:pStyle w:val="Nagwek2"/>
        <w:numPr>
          <w:ilvl w:val="0"/>
          <w:numId w:val="34"/>
        </w:numPr>
        <w:rPr>
          <w:sz w:val="26"/>
          <w:szCs w:val="26"/>
        </w:rPr>
      </w:pPr>
      <w:bookmarkStart w:id="35" w:name="_Toc204001777"/>
      <w:r w:rsidRPr="00742A5A">
        <w:rPr>
          <w:sz w:val="26"/>
          <w:szCs w:val="26"/>
        </w:rPr>
        <w:lastRenderedPageBreak/>
        <w:t>Zgodność projektu z zasadami horyzontalnymi</w:t>
      </w:r>
      <w:bookmarkEnd w:id="35"/>
    </w:p>
    <w:p w14:paraId="1FD19A4B" w14:textId="05A93044" w:rsidR="00D84016" w:rsidRPr="00742A5A" w:rsidRDefault="00D84016" w:rsidP="00FF67A1">
      <w:pPr>
        <w:spacing w:before="240" w:after="120" w:line="276" w:lineRule="auto"/>
        <w:ind w:left="360"/>
        <w:jc w:val="both"/>
        <w:rPr>
          <w:rFonts w:ascii="Calibri" w:hAnsi="Calibri" w:cs="Calibri"/>
          <w:sz w:val="22"/>
          <w:szCs w:val="22"/>
        </w:rPr>
      </w:pPr>
      <w:r w:rsidRPr="00742A5A">
        <w:rPr>
          <w:rFonts w:ascii="Calibri" w:hAnsi="Calibri" w:cs="Calibri"/>
          <w:sz w:val="22"/>
          <w:szCs w:val="22"/>
        </w:rPr>
        <w:t xml:space="preserve">Zasady horyzontalne obowiązują na każdym etapie </w:t>
      </w:r>
      <w:r w:rsidR="00756741" w:rsidRPr="00742A5A">
        <w:rPr>
          <w:rFonts w:ascii="Calibri" w:hAnsi="Calibri" w:cs="Calibri"/>
          <w:sz w:val="22"/>
          <w:szCs w:val="22"/>
        </w:rPr>
        <w:t>pracy z projektem</w:t>
      </w:r>
      <w:r w:rsidR="004A49B8" w:rsidRPr="00742A5A">
        <w:rPr>
          <w:rFonts w:ascii="Calibri" w:hAnsi="Calibri" w:cs="Calibri"/>
          <w:sz w:val="22"/>
          <w:szCs w:val="22"/>
        </w:rPr>
        <w:t>,</w:t>
      </w:r>
      <w:r w:rsidR="00756741" w:rsidRPr="00742A5A">
        <w:rPr>
          <w:rFonts w:ascii="Calibri" w:hAnsi="Calibri" w:cs="Calibri"/>
          <w:sz w:val="22"/>
          <w:szCs w:val="22"/>
        </w:rPr>
        <w:t xml:space="preserve"> </w:t>
      </w:r>
      <w:r w:rsidRPr="00742A5A">
        <w:rPr>
          <w:rFonts w:ascii="Calibri" w:hAnsi="Calibri" w:cs="Calibri"/>
          <w:sz w:val="22"/>
          <w:szCs w:val="22"/>
        </w:rPr>
        <w:t>tj. podczas przygotowania, wdrażania, monitorowania, sprawozdawczości, ewaluacji, promocji oraz kontroli</w:t>
      </w:r>
      <w:r w:rsidR="00756741" w:rsidRPr="00742A5A">
        <w:rPr>
          <w:rFonts w:ascii="Calibri" w:hAnsi="Calibri" w:cs="Calibri"/>
          <w:sz w:val="22"/>
          <w:szCs w:val="22"/>
        </w:rPr>
        <w:t xml:space="preserve">. </w:t>
      </w:r>
    </w:p>
    <w:p w14:paraId="73F73BE6" w14:textId="748C9295" w:rsidR="00EF2D10" w:rsidRPr="00742A5A" w:rsidRDefault="00EF2D10" w:rsidP="00FF67A1">
      <w:pPr>
        <w:spacing w:before="240" w:after="120" w:line="276" w:lineRule="auto"/>
        <w:ind w:firstLine="360"/>
        <w:jc w:val="both"/>
        <w:rPr>
          <w:rFonts w:ascii="Calibri" w:hAnsi="Calibri" w:cs="Calibri"/>
          <w:sz w:val="22"/>
          <w:szCs w:val="22"/>
        </w:rPr>
      </w:pPr>
      <w:r w:rsidRPr="00742A5A">
        <w:rPr>
          <w:rFonts w:ascii="Calibri" w:hAnsi="Calibri" w:cs="Calibri"/>
          <w:sz w:val="22"/>
          <w:szCs w:val="22"/>
        </w:rPr>
        <w:t>W rozdziale należy</w:t>
      </w:r>
      <w:r w:rsidR="00734012" w:rsidRPr="00742A5A">
        <w:rPr>
          <w:rFonts w:ascii="Calibri" w:hAnsi="Calibri" w:cs="Calibri"/>
          <w:sz w:val="22"/>
          <w:szCs w:val="22"/>
        </w:rPr>
        <w:t>:</w:t>
      </w:r>
      <w:r w:rsidRPr="00742A5A">
        <w:rPr>
          <w:rFonts w:ascii="Calibri" w:hAnsi="Calibri" w:cs="Calibri"/>
          <w:sz w:val="22"/>
          <w:szCs w:val="22"/>
        </w:rPr>
        <w:t xml:space="preserve"> </w:t>
      </w:r>
    </w:p>
    <w:p w14:paraId="6DAE4E5F" w14:textId="09B7F271" w:rsidR="00391CD9" w:rsidRPr="00742A5A" w:rsidRDefault="00391CD9" w:rsidP="007E2352">
      <w:pPr>
        <w:pStyle w:val="Akapitzlist"/>
        <w:numPr>
          <w:ilvl w:val="0"/>
          <w:numId w:val="41"/>
        </w:numPr>
        <w:spacing w:before="240" w:after="120" w:line="276" w:lineRule="auto"/>
        <w:jc w:val="both"/>
        <w:rPr>
          <w:rFonts w:ascii="Calibri" w:hAnsi="Calibri" w:cs="Calibri"/>
          <w:sz w:val="22"/>
          <w:szCs w:val="22"/>
        </w:rPr>
      </w:pPr>
      <w:r w:rsidRPr="00742A5A">
        <w:rPr>
          <w:rFonts w:ascii="Calibri" w:hAnsi="Calibri" w:cs="Calibri"/>
          <w:sz w:val="22"/>
          <w:szCs w:val="22"/>
        </w:rPr>
        <w:t xml:space="preserve">opisać </w:t>
      </w:r>
      <w:r w:rsidRPr="00742A5A">
        <w:rPr>
          <w:rFonts w:ascii="Calibri" w:hAnsi="Calibri" w:cs="Calibri"/>
          <w:b/>
          <w:sz w:val="22"/>
          <w:szCs w:val="22"/>
        </w:rPr>
        <w:t>zgodność</w:t>
      </w:r>
      <w:r w:rsidRPr="00742A5A">
        <w:rPr>
          <w:rFonts w:ascii="Calibri" w:hAnsi="Calibri" w:cs="Calibri"/>
          <w:sz w:val="22"/>
          <w:szCs w:val="22"/>
        </w:rPr>
        <w:t xml:space="preserve"> projektu z </w:t>
      </w:r>
      <w:r w:rsidRPr="00742A5A">
        <w:rPr>
          <w:rFonts w:ascii="Calibri" w:hAnsi="Calibri" w:cs="Calibri"/>
          <w:b/>
          <w:sz w:val="22"/>
          <w:szCs w:val="22"/>
        </w:rPr>
        <w:t>zasadą równości kobiet i mężczyzn</w:t>
      </w:r>
      <w:r w:rsidRPr="00742A5A">
        <w:rPr>
          <w:rFonts w:ascii="Calibri" w:hAnsi="Calibri" w:cs="Calibri"/>
          <w:sz w:val="22"/>
          <w:szCs w:val="22"/>
        </w:rPr>
        <w:t>, maj</w:t>
      </w:r>
      <w:r w:rsidR="00A87C48" w:rsidRPr="00742A5A">
        <w:rPr>
          <w:rFonts w:ascii="Calibri" w:hAnsi="Calibri" w:cs="Calibri"/>
          <w:sz w:val="22"/>
          <w:szCs w:val="22"/>
        </w:rPr>
        <w:t>ąc</w:t>
      </w:r>
      <w:r w:rsidRPr="00742A5A">
        <w:rPr>
          <w:rFonts w:ascii="Calibri" w:hAnsi="Calibri" w:cs="Calibri"/>
          <w:sz w:val="22"/>
          <w:szCs w:val="22"/>
        </w:rPr>
        <w:t xml:space="preserve"> na względzie zapisy </w:t>
      </w:r>
      <w:hyperlink r:id="rId17" w:history="1">
        <w:r w:rsidRPr="00742A5A">
          <w:rPr>
            <w:rStyle w:val="Hipercze"/>
            <w:rFonts w:ascii="Calibri" w:hAnsi="Calibri" w:cs="Calibri"/>
            <w:sz w:val="22"/>
            <w:szCs w:val="22"/>
          </w:rPr>
          <w:t>Wytycznych Ministra Funduszy i Polityki Regionalnej dotyczących realizacji zasad równościowych w ramach funduszy unijnych na lata 2021-2027</w:t>
        </w:r>
      </w:hyperlink>
      <w:r w:rsidRPr="00742A5A">
        <w:rPr>
          <w:rFonts w:ascii="Calibri" w:hAnsi="Calibri" w:cs="Calibri"/>
          <w:sz w:val="22"/>
          <w:szCs w:val="22"/>
        </w:rPr>
        <w:t xml:space="preserve"> </w:t>
      </w:r>
      <w:r w:rsidR="00A87C48" w:rsidRPr="00742A5A">
        <w:rPr>
          <w:rFonts w:ascii="Calibri" w:hAnsi="Calibri" w:cs="Calibri"/>
          <w:sz w:val="22"/>
          <w:szCs w:val="22"/>
        </w:rPr>
        <w:t xml:space="preserve">(dalej Wytyczne równościowe) </w:t>
      </w:r>
      <w:r w:rsidRPr="00742A5A">
        <w:rPr>
          <w:rFonts w:ascii="Calibri" w:hAnsi="Calibri" w:cs="Calibri"/>
          <w:sz w:val="22"/>
          <w:szCs w:val="22"/>
        </w:rPr>
        <w:t>w zakresie właściwym dla EFRR.</w:t>
      </w:r>
    </w:p>
    <w:p w14:paraId="3F99DC9C" w14:textId="1448BA15" w:rsidR="009E0F45" w:rsidRPr="00742A5A" w:rsidRDefault="009E0F45" w:rsidP="007E2352">
      <w:pPr>
        <w:spacing w:before="240" w:after="120" w:line="276" w:lineRule="auto"/>
        <w:ind w:left="709"/>
        <w:jc w:val="both"/>
        <w:rPr>
          <w:rFonts w:ascii="Calibri" w:hAnsi="Calibri" w:cs="Calibri"/>
          <w:sz w:val="22"/>
          <w:szCs w:val="22"/>
        </w:rPr>
      </w:pPr>
      <w:r w:rsidRPr="00742A5A">
        <w:rPr>
          <w:rFonts w:ascii="Calibri" w:hAnsi="Calibri" w:cs="Calibri"/>
          <w:sz w:val="22"/>
          <w:szCs w:val="22"/>
        </w:rPr>
        <w:t>Przestrzeganie zasady równości kobiet i mężczyzn ma prowadzić do osiągnięcia stanu, w którym kobietom i mężczyznom przypisuje się taką samą wartość społeczną, a tym samym gwarantuje jednakowe prawa i obowiązki</w:t>
      </w:r>
      <w:r w:rsidR="00B75BE9" w:rsidRPr="00742A5A">
        <w:rPr>
          <w:rFonts w:ascii="Calibri" w:hAnsi="Calibri" w:cs="Calibri"/>
          <w:sz w:val="22"/>
          <w:szCs w:val="22"/>
        </w:rPr>
        <w:t>,</w:t>
      </w:r>
      <w:r w:rsidRPr="00742A5A">
        <w:rPr>
          <w:rFonts w:ascii="Calibri" w:hAnsi="Calibri" w:cs="Calibri"/>
          <w:sz w:val="22"/>
          <w:szCs w:val="22"/>
        </w:rPr>
        <w:t xml:space="preserve"> a także równy dostęp do zasobów – środków finansowych, szans rozwoju – z których mogliby korzystać.</w:t>
      </w:r>
      <w:r w:rsidRPr="00742A5A">
        <w:rPr>
          <w:rFonts w:ascii="Calibri" w:hAnsi="Calibri" w:cs="Calibri"/>
          <w:noProof w:val="0"/>
          <w:color w:val="000000"/>
          <w:sz w:val="20"/>
          <w:szCs w:val="20"/>
        </w:rPr>
        <w:t xml:space="preserve"> </w:t>
      </w:r>
      <w:r w:rsidRPr="00742A5A">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Pr="00742A5A" w:rsidRDefault="009E0F45" w:rsidP="007E2352">
      <w:pPr>
        <w:spacing w:before="240" w:after="120" w:line="276" w:lineRule="auto"/>
        <w:ind w:left="709"/>
        <w:jc w:val="both"/>
        <w:rPr>
          <w:rFonts w:ascii="Calibri" w:hAnsi="Calibri" w:cs="Calibri"/>
          <w:sz w:val="22"/>
          <w:szCs w:val="22"/>
        </w:rPr>
      </w:pPr>
      <w:r w:rsidRPr="00742A5A">
        <w:rPr>
          <w:rFonts w:ascii="Calibri" w:hAnsi="Calibri" w:cs="Calibri"/>
          <w:sz w:val="22"/>
          <w:szCs w:val="22"/>
        </w:rPr>
        <w:t>Projekt jest zgodn</w:t>
      </w:r>
      <w:r w:rsidR="008F7961" w:rsidRPr="00742A5A">
        <w:rPr>
          <w:rFonts w:ascii="Calibri" w:hAnsi="Calibri" w:cs="Calibri"/>
          <w:sz w:val="22"/>
          <w:szCs w:val="22"/>
        </w:rPr>
        <w:t xml:space="preserve">y </w:t>
      </w:r>
      <w:r w:rsidRPr="00742A5A">
        <w:rPr>
          <w:rFonts w:ascii="Calibri" w:hAnsi="Calibri" w:cs="Calibri"/>
          <w:sz w:val="22"/>
          <w:szCs w:val="22"/>
        </w:rPr>
        <w:t xml:space="preserve">z zasadą równości kobiet i mężczyzn jeśli </w:t>
      </w:r>
      <w:r w:rsidRPr="00742A5A">
        <w:rPr>
          <w:rFonts w:ascii="Calibri" w:hAnsi="Calibri" w:cs="Calibri"/>
          <w:b/>
          <w:sz w:val="22"/>
          <w:szCs w:val="22"/>
        </w:rPr>
        <w:t xml:space="preserve">ma pozytywny lub neutralny wpływ </w:t>
      </w:r>
      <w:r w:rsidRPr="00742A5A">
        <w:rPr>
          <w:rFonts w:ascii="Calibri" w:hAnsi="Calibri" w:cs="Calibri"/>
          <w:sz w:val="22"/>
          <w:szCs w:val="22"/>
        </w:rPr>
        <w:t xml:space="preserve">na tą zasadę. </w:t>
      </w:r>
    </w:p>
    <w:p w14:paraId="04E5BAB1" w14:textId="1AEC9EF9" w:rsidR="003B30AD" w:rsidRPr="00742A5A" w:rsidRDefault="009E0F45" w:rsidP="007E2352">
      <w:pPr>
        <w:spacing w:before="240" w:after="120" w:line="276" w:lineRule="auto"/>
        <w:ind w:left="709"/>
        <w:jc w:val="both"/>
        <w:rPr>
          <w:rFonts w:ascii="Calibri" w:hAnsi="Calibri" w:cs="Calibri"/>
          <w:sz w:val="22"/>
          <w:szCs w:val="22"/>
        </w:rPr>
      </w:pPr>
      <w:r w:rsidRPr="00742A5A">
        <w:rPr>
          <w:rFonts w:ascii="Calibri" w:hAnsi="Calibri" w:cs="Calibri"/>
          <w:sz w:val="22"/>
          <w:szCs w:val="22"/>
        </w:rPr>
        <w:t xml:space="preserve">Przez </w:t>
      </w:r>
      <w:r w:rsidRPr="00742A5A">
        <w:rPr>
          <w:rFonts w:ascii="Calibri" w:hAnsi="Calibri" w:cs="Calibri"/>
          <w:b/>
          <w:sz w:val="22"/>
          <w:szCs w:val="22"/>
        </w:rPr>
        <w:t>pozytywny wpływ</w:t>
      </w:r>
      <w:r w:rsidRPr="00742A5A">
        <w:rPr>
          <w:rFonts w:ascii="Calibri" w:hAnsi="Calibri" w:cs="Calibri"/>
          <w:sz w:val="22"/>
          <w:szCs w:val="22"/>
        </w:rPr>
        <w:t xml:space="preserve"> na zasadę równości kobiet i mężczyzn n</w:t>
      </w:r>
      <w:r w:rsidR="00391CD9" w:rsidRPr="00742A5A">
        <w:rPr>
          <w:rFonts w:ascii="Calibri" w:hAnsi="Calibri" w:cs="Calibri"/>
          <w:sz w:val="22"/>
          <w:szCs w:val="22"/>
        </w:rPr>
        <w:t xml:space="preserve">ależy rozumieć zaplanowanie w projekcie takich działań, które wpłyną  na wyrównywanie szans danej płci będącej w gorszym położeniu </w:t>
      </w:r>
      <w:r w:rsidR="00B3603F" w:rsidRPr="00742A5A">
        <w:rPr>
          <w:rFonts w:ascii="Calibri" w:hAnsi="Calibri" w:cs="Calibri"/>
          <w:sz w:val="22"/>
          <w:szCs w:val="22"/>
        </w:rPr>
        <w:t xml:space="preserve">(o ile takie nierówności zostały zidentyfikowane) </w:t>
      </w:r>
      <w:r w:rsidR="00966D6A" w:rsidRPr="00742A5A">
        <w:rPr>
          <w:rFonts w:ascii="Calibri" w:hAnsi="Calibri" w:cs="Calibri"/>
          <w:sz w:val="22"/>
          <w:szCs w:val="22"/>
        </w:rPr>
        <w:t xml:space="preserve">w danym obszarze </w:t>
      </w:r>
      <w:r w:rsidR="00391CD9" w:rsidRPr="00742A5A">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087112DB" w:rsidR="002346DD" w:rsidRPr="00742A5A" w:rsidRDefault="006F3F87" w:rsidP="007E2352">
      <w:pPr>
        <w:spacing w:before="240" w:after="120" w:line="276" w:lineRule="auto"/>
        <w:ind w:left="709"/>
        <w:jc w:val="both"/>
        <w:rPr>
          <w:rFonts w:ascii="Calibri" w:hAnsi="Calibri" w:cs="Calibri"/>
          <w:sz w:val="22"/>
          <w:szCs w:val="22"/>
        </w:rPr>
      </w:pPr>
      <w:r w:rsidRPr="00742A5A">
        <w:rPr>
          <w:rFonts w:ascii="Calibri" w:hAnsi="Calibri" w:cs="Calibri"/>
          <w:sz w:val="22"/>
          <w:szCs w:val="22"/>
        </w:rPr>
        <w:t>U</w:t>
      </w:r>
      <w:r w:rsidR="00391CD9" w:rsidRPr="00742A5A">
        <w:rPr>
          <w:rFonts w:ascii="Calibri" w:hAnsi="Calibri" w:cs="Calibri"/>
          <w:sz w:val="22"/>
          <w:szCs w:val="22"/>
        </w:rPr>
        <w:t xml:space="preserve">znanie </w:t>
      </w:r>
      <w:r w:rsidR="00391CD9" w:rsidRPr="00742A5A">
        <w:rPr>
          <w:rFonts w:ascii="Calibri" w:hAnsi="Calibri" w:cs="Calibri"/>
          <w:b/>
          <w:sz w:val="22"/>
          <w:szCs w:val="22"/>
        </w:rPr>
        <w:t>neutralności projektu</w:t>
      </w:r>
      <w:r w:rsidR="00391CD9" w:rsidRPr="00742A5A">
        <w:rPr>
          <w:rFonts w:ascii="Calibri" w:hAnsi="Calibri" w:cs="Calibri"/>
          <w:sz w:val="22"/>
          <w:szCs w:val="22"/>
        </w:rPr>
        <w:t xml:space="preserve"> w stosunku do niniejszej zasady</w:t>
      </w:r>
      <w:r w:rsidRPr="00742A5A">
        <w:rPr>
          <w:rFonts w:ascii="Calibri" w:hAnsi="Calibri" w:cs="Calibri"/>
          <w:sz w:val="22"/>
          <w:szCs w:val="22"/>
        </w:rPr>
        <w:t xml:space="preserve"> jest możliwe o ile wnioskodawca </w:t>
      </w:r>
      <w:r w:rsidR="00B3603F" w:rsidRPr="00742A5A">
        <w:rPr>
          <w:rFonts w:ascii="Calibri" w:hAnsi="Calibri" w:cs="Calibri"/>
          <w:sz w:val="22"/>
          <w:szCs w:val="22"/>
        </w:rPr>
        <w:t>przeprowadził rzetelną analizę i szczeg</w:t>
      </w:r>
      <w:r w:rsidR="00B75BE9" w:rsidRPr="00742A5A">
        <w:rPr>
          <w:rFonts w:ascii="Calibri" w:hAnsi="Calibri" w:cs="Calibri"/>
          <w:sz w:val="22"/>
          <w:szCs w:val="22"/>
        </w:rPr>
        <w:t>ó</w:t>
      </w:r>
      <w:r w:rsidR="00B3603F" w:rsidRPr="00742A5A">
        <w:rPr>
          <w:rFonts w:ascii="Calibri" w:hAnsi="Calibri" w:cs="Calibri"/>
          <w:sz w:val="22"/>
          <w:szCs w:val="22"/>
        </w:rPr>
        <w:t xml:space="preserve">łowo uzasadni, </w:t>
      </w:r>
      <w:r w:rsidR="00391CD9" w:rsidRPr="00742A5A">
        <w:rPr>
          <w:rFonts w:ascii="Calibri" w:hAnsi="Calibri" w:cs="Calibri"/>
          <w:sz w:val="22"/>
          <w:szCs w:val="22"/>
        </w:rPr>
        <w:t>dlaczego w projekcie nie jest w stanie zrealizować żadnych działań w tym zakresie</w:t>
      </w:r>
      <w:r w:rsidRPr="00742A5A">
        <w:rPr>
          <w:rFonts w:ascii="Calibri" w:hAnsi="Calibri" w:cs="Calibri"/>
          <w:sz w:val="22"/>
          <w:szCs w:val="22"/>
        </w:rPr>
        <w:t>.</w:t>
      </w:r>
      <w:r w:rsidR="00391CD9" w:rsidRPr="00742A5A">
        <w:rPr>
          <w:rFonts w:ascii="Calibri" w:hAnsi="Calibri" w:cs="Calibri"/>
          <w:sz w:val="22"/>
          <w:szCs w:val="22"/>
        </w:rPr>
        <w:t xml:space="preserve"> </w:t>
      </w:r>
    </w:p>
    <w:p w14:paraId="1B4AD929" w14:textId="4548CB10" w:rsidR="00615F89" w:rsidRPr="00742A5A" w:rsidRDefault="00966D6A" w:rsidP="007E2352">
      <w:pPr>
        <w:spacing w:before="240" w:after="120" w:line="276" w:lineRule="auto"/>
        <w:ind w:left="709"/>
        <w:jc w:val="both"/>
        <w:rPr>
          <w:rFonts w:ascii="Calibri" w:hAnsi="Calibri" w:cs="Calibri"/>
          <w:noProof w:val="0"/>
          <w:color w:val="000000"/>
          <w:sz w:val="22"/>
          <w:szCs w:val="22"/>
        </w:rPr>
      </w:pPr>
      <w:r w:rsidRPr="00742A5A">
        <w:rPr>
          <w:rFonts w:ascii="Calibri" w:hAnsi="Calibri" w:cs="Calibri"/>
          <w:sz w:val="22"/>
          <w:szCs w:val="22"/>
        </w:rPr>
        <w:t>Wnioskodawca powinien zatem w pierwszej kolejności przeanalizować czy poprzez projekt można wyrównywać szanse danej płci będacej w gorszym położeniu</w:t>
      </w:r>
      <w:r w:rsidR="003D37DF" w:rsidRPr="00742A5A">
        <w:rPr>
          <w:rFonts w:ascii="Calibri" w:hAnsi="Calibri" w:cs="Calibri"/>
          <w:sz w:val="22"/>
          <w:szCs w:val="22"/>
        </w:rPr>
        <w:t xml:space="preserve"> w danym obszarze, a jeśli tak </w:t>
      </w:r>
      <w:r w:rsidR="009E0F45" w:rsidRPr="00742A5A">
        <w:rPr>
          <w:rFonts w:ascii="Calibri" w:hAnsi="Calibri" w:cs="Calibri"/>
          <w:noProof w:val="0"/>
          <w:color w:val="000000"/>
          <w:sz w:val="22"/>
          <w:szCs w:val="22"/>
        </w:rPr>
        <w:t xml:space="preserve">zaplanować działania przyczyniające się do wyrównania szans </w:t>
      </w:r>
      <w:r w:rsidR="003D37DF" w:rsidRPr="00742A5A">
        <w:rPr>
          <w:rFonts w:ascii="Calibri" w:hAnsi="Calibri" w:cs="Calibri"/>
          <w:noProof w:val="0"/>
          <w:color w:val="000000"/>
          <w:sz w:val="22"/>
          <w:szCs w:val="22"/>
        </w:rPr>
        <w:t xml:space="preserve">tych </w:t>
      </w:r>
      <w:r w:rsidR="009E0F45" w:rsidRPr="00742A5A">
        <w:rPr>
          <w:rFonts w:ascii="Calibri" w:hAnsi="Calibri" w:cs="Calibri"/>
          <w:noProof w:val="0"/>
          <w:color w:val="000000"/>
          <w:sz w:val="22"/>
          <w:szCs w:val="22"/>
        </w:rPr>
        <w:t>osób</w:t>
      </w:r>
      <w:r w:rsidR="00491CB8" w:rsidRPr="00742A5A">
        <w:rPr>
          <w:rFonts w:ascii="Calibri" w:hAnsi="Calibri" w:cs="Calibri"/>
          <w:noProof w:val="0"/>
          <w:color w:val="000000"/>
          <w:sz w:val="22"/>
          <w:szCs w:val="22"/>
        </w:rPr>
        <w:t>.</w:t>
      </w:r>
      <w:r w:rsidR="009E0F45" w:rsidRPr="00742A5A">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42A5A">
        <w:rPr>
          <w:rFonts w:ascii="Calibri" w:hAnsi="Calibri" w:cs="Calibri"/>
          <w:noProof w:val="0"/>
          <w:color w:val="000000"/>
          <w:sz w:val="22"/>
          <w:szCs w:val="22"/>
        </w:rPr>
        <w:t xml:space="preserve"> równości płci musi przedstawić konkretne uzasadnienie neutralnego wpływu projektu na zasadę równości kobiet i mężczyzn. </w:t>
      </w:r>
    </w:p>
    <w:p w14:paraId="52352DE2" w14:textId="44C8850E" w:rsidR="00964856" w:rsidRPr="00742A5A" w:rsidRDefault="00964856" w:rsidP="007E2352">
      <w:pPr>
        <w:pStyle w:val="Akapitzlist"/>
        <w:numPr>
          <w:ilvl w:val="0"/>
          <w:numId w:val="41"/>
        </w:numPr>
        <w:spacing w:before="240" w:after="120" w:line="276" w:lineRule="auto"/>
        <w:jc w:val="both"/>
        <w:rPr>
          <w:rFonts w:ascii="Calibri" w:hAnsi="Calibri" w:cs="Calibri"/>
          <w:sz w:val="22"/>
          <w:szCs w:val="22"/>
        </w:rPr>
      </w:pPr>
      <w:r w:rsidRPr="00742A5A">
        <w:rPr>
          <w:rFonts w:ascii="Calibri" w:hAnsi="Calibri" w:cs="Calibri"/>
          <w:sz w:val="22"/>
          <w:szCs w:val="22"/>
        </w:rPr>
        <w:t xml:space="preserve">wskazać, w jaki sposób projekt </w:t>
      </w:r>
      <w:r w:rsidR="00AA27EB" w:rsidRPr="00742A5A">
        <w:rPr>
          <w:rFonts w:ascii="Calibri" w:hAnsi="Calibri" w:cs="Calibri"/>
          <w:sz w:val="22"/>
          <w:szCs w:val="22"/>
        </w:rPr>
        <w:t>spełni</w:t>
      </w:r>
      <w:r w:rsidR="00893507" w:rsidRPr="00742A5A">
        <w:rPr>
          <w:rFonts w:ascii="Calibri" w:hAnsi="Calibri" w:cs="Calibri"/>
          <w:sz w:val="22"/>
          <w:szCs w:val="22"/>
        </w:rPr>
        <w:t>a</w:t>
      </w:r>
      <w:r w:rsidR="00AA27EB" w:rsidRPr="00742A5A">
        <w:rPr>
          <w:rFonts w:ascii="Calibri" w:hAnsi="Calibri" w:cs="Calibri"/>
          <w:sz w:val="22"/>
          <w:szCs w:val="22"/>
        </w:rPr>
        <w:t xml:space="preserve"> </w:t>
      </w:r>
      <w:r w:rsidRPr="00742A5A">
        <w:rPr>
          <w:rFonts w:ascii="Calibri" w:hAnsi="Calibri" w:cs="Calibri"/>
          <w:b/>
          <w:sz w:val="22"/>
          <w:szCs w:val="22"/>
        </w:rPr>
        <w:t>zasad</w:t>
      </w:r>
      <w:r w:rsidR="00AA27EB" w:rsidRPr="00742A5A">
        <w:rPr>
          <w:rFonts w:ascii="Calibri" w:hAnsi="Calibri" w:cs="Calibri"/>
          <w:b/>
          <w:sz w:val="22"/>
          <w:szCs w:val="22"/>
        </w:rPr>
        <w:t>ę</w:t>
      </w:r>
      <w:r w:rsidRPr="00742A5A">
        <w:rPr>
          <w:rFonts w:ascii="Calibri" w:hAnsi="Calibri" w:cs="Calibri"/>
          <w:b/>
          <w:sz w:val="22"/>
          <w:szCs w:val="22"/>
        </w:rPr>
        <w:t xml:space="preserve"> równości szans i niedyskryminacji</w:t>
      </w:r>
      <w:r w:rsidRPr="00742A5A">
        <w:rPr>
          <w:rFonts w:ascii="Calibri" w:hAnsi="Calibri" w:cs="Calibri"/>
          <w:sz w:val="22"/>
          <w:szCs w:val="22"/>
        </w:rPr>
        <w:t xml:space="preserve">, w tym dostępności dla osób z niepełnosprawnościami, tj. </w:t>
      </w:r>
      <w:r w:rsidR="007F6922" w:rsidRPr="00742A5A">
        <w:rPr>
          <w:rFonts w:ascii="Calibri" w:hAnsi="Calibri" w:cs="Calibri"/>
          <w:sz w:val="22"/>
          <w:szCs w:val="22"/>
        </w:rPr>
        <w:t xml:space="preserve">wykazać w szczególności: </w:t>
      </w:r>
      <w:r w:rsidRPr="00742A5A">
        <w:rPr>
          <w:rFonts w:ascii="Calibri" w:hAnsi="Calibri" w:cs="Calibri"/>
          <w:sz w:val="22"/>
          <w:szCs w:val="22"/>
        </w:rPr>
        <w:t>spełnianie przez przedmiot projektu (produkty i usługi) standard</w:t>
      </w:r>
      <w:r w:rsidR="006C21EB" w:rsidRPr="00742A5A">
        <w:rPr>
          <w:rFonts w:ascii="Calibri" w:hAnsi="Calibri" w:cs="Calibri"/>
          <w:sz w:val="22"/>
          <w:szCs w:val="22"/>
        </w:rPr>
        <w:t>ów</w:t>
      </w:r>
      <w:r w:rsidR="00954EDB" w:rsidRPr="00742A5A">
        <w:rPr>
          <w:rFonts w:ascii="Calibri" w:hAnsi="Calibri" w:cs="Calibri"/>
          <w:sz w:val="22"/>
          <w:szCs w:val="22"/>
        </w:rPr>
        <w:t xml:space="preserve"> określon</w:t>
      </w:r>
      <w:r w:rsidR="006C21EB" w:rsidRPr="00742A5A">
        <w:rPr>
          <w:rFonts w:ascii="Calibri" w:hAnsi="Calibri" w:cs="Calibri"/>
          <w:sz w:val="22"/>
          <w:szCs w:val="22"/>
        </w:rPr>
        <w:t>ych</w:t>
      </w:r>
      <w:r w:rsidR="00954EDB" w:rsidRPr="00742A5A">
        <w:rPr>
          <w:rFonts w:ascii="Calibri" w:hAnsi="Calibri" w:cs="Calibri"/>
          <w:sz w:val="22"/>
          <w:szCs w:val="22"/>
        </w:rPr>
        <w:t xml:space="preserve"> w </w:t>
      </w:r>
      <w:r w:rsidRPr="00742A5A">
        <w:rPr>
          <w:rFonts w:ascii="Calibri" w:hAnsi="Calibri" w:cs="Calibri"/>
          <w:sz w:val="22"/>
          <w:szCs w:val="22"/>
        </w:rPr>
        <w:t xml:space="preserve">Wytycznych </w:t>
      </w:r>
      <w:r w:rsidR="006C21EB" w:rsidRPr="00742A5A">
        <w:rPr>
          <w:rFonts w:ascii="Calibri" w:hAnsi="Calibri" w:cs="Calibri"/>
          <w:sz w:val="22"/>
          <w:szCs w:val="22"/>
        </w:rPr>
        <w:t xml:space="preserve">równościowych </w:t>
      </w:r>
      <w:r w:rsidRPr="00742A5A">
        <w:rPr>
          <w:rFonts w:ascii="Calibri" w:hAnsi="Calibri" w:cs="Calibri"/>
          <w:sz w:val="22"/>
          <w:szCs w:val="22"/>
        </w:rPr>
        <w:t xml:space="preserve"> w zakresie właściwym dla EFRR</w:t>
      </w:r>
      <w:r w:rsidR="00B75BE9" w:rsidRPr="00742A5A">
        <w:rPr>
          <w:rFonts w:ascii="Calibri" w:hAnsi="Calibri" w:cs="Calibri"/>
          <w:sz w:val="22"/>
          <w:szCs w:val="22"/>
        </w:rPr>
        <w:t>.</w:t>
      </w:r>
    </w:p>
    <w:p w14:paraId="1A836ABD" w14:textId="3C053B11" w:rsidR="009E0F45" w:rsidRPr="00742A5A" w:rsidRDefault="00BF1586" w:rsidP="007E2352">
      <w:pPr>
        <w:spacing w:before="240" w:after="120" w:line="276" w:lineRule="auto"/>
        <w:ind w:left="709"/>
        <w:jc w:val="both"/>
        <w:rPr>
          <w:rFonts w:ascii="Calibri" w:hAnsi="Calibri" w:cs="Calibri"/>
          <w:noProof w:val="0"/>
          <w:color w:val="000000"/>
          <w:sz w:val="22"/>
          <w:szCs w:val="22"/>
        </w:rPr>
      </w:pPr>
      <w:r w:rsidRPr="00742A5A">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742A5A">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742A5A"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42A5A">
        <w:rPr>
          <w:rFonts w:ascii="Calibri" w:hAnsi="Calibri" w:cs="Calibri"/>
          <w:noProof w:val="0"/>
          <w:color w:val="000000"/>
          <w:sz w:val="22"/>
          <w:szCs w:val="22"/>
        </w:rPr>
        <w:t>Wnioskodawca powinien wykazać pozytywny wpływ na zasadę równości szans i niedyskryminacji</w:t>
      </w:r>
      <w:r w:rsidR="00A87CA1" w:rsidRPr="00742A5A">
        <w:rPr>
          <w:rFonts w:ascii="Calibri" w:hAnsi="Calibri" w:cs="Calibri"/>
          <w:noProof w:val="0"/>
          <w:color w:val="000000"/>
          <w:sz w:val="22"/>
          <w:szCs w:val="22"/>
        </w:rPr>
        <w:t xml:space="preserve">. </w:t>
      </w:r>
    </w:p>
    <w:p w14:paraId="7BF27AAF" w14:textId="03A3967E" w:rsidR="003B533C" w:rsidRPr="00742A5A"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sidRPr="00742A5A">
        <w:rPr>
          <w:rFonts w:ascii="Calibri" w:eastAsia="Calibri" w:hAnsi="Calibri" w:cs="Calibri"/>
          <w:b/>
          <w:sz w:val="22"/>
          <w:szCs w:val="22"/>
        </w:rPr>
        <w:t xml:space="preserve">Pozytywny wpływ </w:t>
      </w:r>
      <w:r w:rsidRPr="00742A5A">
        <w:rPr>
          <w:rFonts w:ascii="Calibri" w:eastAsia="Calibri" w:hAnsi="Calibri" w:cs="Calibri"/>
          <w:sz w:val="22"/>
          <w:szCs w:val="22"/>
        </w:rPr>
        <w:t xml:space="preserve">projektu na zasadę równości kobiet i mężczyzn oznacza m.in. </w:t>
      </w:r>
      <w:r w:rsidRPr="00742A5A">
        <w:rPr>
          <w:rFonts w:ascii="Calibri" w:eastAsia="Calibri" w:hAnsi="Calibri" w:cs="Calibri"/>
          <w:b/>
          <w:sz w:val="22"/>
          <w:szCs w:val="22"/>
        </w:rPr>
        <w:t xml:space="preserve">zapewnienie </w:t>
      </w:r>
      <w:r w:rsidRPr="00742A5A">
        <w:rPr>
          <w:rFonts w:ascii="Calibri" w:hAnsi="Calibri" w:cs="Calibri"/>
          <w:b/>
          <w:sz w:val="22"/>
          <w:szCs w:val="22"/>
        </w:rPr>
        <w:t>dostępności wszystkic</w:t>
      </w:r>
      <w:r w:rsidR="00A87CA1" w:rsidRPr="00742A5A">
        <w:rPr>
          <w:rFonts w:ascii="Calibri" w:hAnsi="Calibri" w:cs="Calibri"/>
          <w:b/>
          <w:sz w:val="22"/>
          <w:szCs w:val="22"/>
        </w:rPr>
        <w:t>h</w:t>
      </w:r>
      <w:r w:rsidRPr="00742A5A">
        <w:rPr>
          <w:rFonts w:ascii="Calibri" w:hAnsi="Calibri" w:cs="Calibri"/>
          <w:b/>
          <w:sz w:val="22"/>
          <w:szCs w:val="22"/>
        </w:rPr>
        <w:t xml:space="preserve"> produktów projektu</w:t>
      </w:r>
      <w:r w:rsidRPr="00742A5A">
        <w:rPr>
          <w:rFonts w:ascii="Calibri" w:hAnsi="Calibri" w:cs="Calibri"/>
          <w:sz w:val="22"/>
          <w:szCs w:val="22"/>
        </w:rPr>
        <w:t xml:space="preserve"> (w tym także usług), które nie zostały uznane za neutralne, </w:t>
      </w:r>
      <w:r w:rsidRPr="00742A5A">
        <w:rPr>
          <w:rFonts w:ascii="Calibri" w:hAnsi="Calibri" w:cs="Calibri"/>
          <w:b/>
          <w:sz w:val="22"/>
          <w:szCs w:val="22"/>
        </w:rPr>
        <w:t>dla wszystkich ich użytkowników/ użytkowniczek</w:t>
      </w:r>
      <w:r w:rsidR="00B009C1" w:rsidRPr="00742A5A">
        <w:rPr>
          <w:rFonts w:ascii="Calibri" w:hAnsi="Calibri" w:cs="Calibri"/>
          <w:b/>
          <w:sz w:val="22"/>
          <w:szCs w:val="22"/>
        </w:rPr>
        <w:t xml:space="preserve"> </w:t>
      </w:r>
      <w:r w:rsidRPr="00742A5A">
        <w:rPr>
          <w:rFonts w:ascii="Calibri" w:hAnsi="Calibri" w:cs="Calibri"/>
          <w:b/>
          <w:noProof w:val="0"/>
          <w:color w:val="000000"/>
          <w:sz w:val="22"/>
          <w:szCs w:val="22"/>
        </w:rPr>
        <w:t>zgodnie ze standardami dostępności</w:t>
      </w:r>
      <w:r w:rsidRPr="00742A5A">
        <w:rPr>
          <w:rFonts w:ascii="Calibri" w:hAnsi="Calibri" w:cs="Calibri"/>
          <w:noProof w:val="0"/>
          <w:color w:val="000000"/>
          <w:sz w:val="22"/>
          <w:szCs w:val="22"/>
        </w:rPr>
        <w:t xml:space="preserve"> dla polityki spójności 2021-2027, stanowiącymi załącznik nr 2 do Wytycznych równościowych. </w:t>
      </w:r>
      <w:r w:rsidRPr="00742A5A">
        <w:rPr>
          <w:rFonts w:ascii="Calibri" w:hAnsi="Calibri" w:cs="Calibri"/>
          <w:sz w:val="22"/>
          <w:szCs w:val="22"/>
        </w:rPr>
        <w:t>W przypadku projektów (w tym produktów), do których nie będzie możliwe zastosowanie standardów  dostępności dla polityki spójności 2021-2027, wnioskodawca jest zobowiązany do stosowania alternatywnych, racjonalnych usprawnień, o których mowa w Wytycznych równościo</w:t>
      </w:r>
      <w:r w:rsidR="00F160B6" w:rsidRPr="00742A5A">
        <w:rPr>
          <w:rFonts w:ascii="Calibri" w:hAnsi="Calibri" w:cs="Calibri"/>
          <w:sz w:val="22"/>
          <w:szCs w:val="22"/>
        </w:rPr>
        <w:t>w</w:t>
      </w:r>
      <w:r w:rsidRPr="00742A5A">
        <w:rPr>
          <w:rFonts w:ascii="Calibri" w:hAnsi="Calibri" w:cs="Calibri"/>
          <w:sz w:val="22"/>
          <w:szCs w:val="22"/>
        </w:rPr>
        <w:t xml:space="preserve">ych przy zapewnieniu dostępności produktów/usług. </w:t>
      </w:r>
    </w:p>
    <w:p w14:paraId="7FCA77D7" w14:textId="5962368E" w:rsidR="00387263" w:rsidRPr="00742A5A"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42A5A">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1D5E7005">
                <wp:simplePos x="0" y="0"/>
                <wp:positionH relativeFrom="margin">
                  <wp:align>right</wp:align>
                </wp:positionH>
                <wp:positionV relativeFrom="paragraph">
                  <wp:posOffset>1320165</wp:posOffset>
                </wp:positionV>
                <wp:extent cx="5476875" cy="1404620"/>
                <wp:effectExtent l="0" t="0" r="28575" b="1651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13898" id="_x0000_s1034" type="#_x0000_t202" style="position:absolute;left:0;text-align:left;margin-left:380.05pt;margin-top:103.95pt;width:431.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" fillcolor="#d8d8d8 [2732]">
                <v:textbox style="mso-fit-shape-to-text:t">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742A5A">
        <w:rPr>
          <w:rFonts w:ascii="Calibri" w:hAnsi="Calibri" w:cs="Calibri"/>
          <w:noProof w:val="0"/>
          <w:color w:val="000000"/>
          <w:sz w:val="22"/>
          <w:szCs w:val="22"/>
        </w:rPr>
        <w:t>Pr</w:t>
      </w:r>
      <w:r w:rsidR="003B533C" w:rsidRPr="00742A5A">
        <w:rPr>
          <w:rFonts w:ascii="Calibri" w:hAnsi="Calibri" w:cs="Calibri"/>
          <w:noProof w:val="0"/>
          <w:color w:val="000000"/>
          <w:sz w:val="22"/>
          <w:szCs w:val="22"/>
        </w:rPr>
        <w:t xml:space="preserve">ojekty powinny być zgodne z zasadami </w:t>
      </w:r>
      <w:r w:rsidR="00F93CF4" w:rsidRPr="00742A5A">
        <w:rPr>
          <w:rFonts w:ascii="Calibri" w:hAnsi="Calibri" w:cs="Calibri"/>
          <w:b/>
          <w:noProof w:val="0"/>
          <w:color w:val="000000"/>
          <w:sz w:val="22"/>
          <w:szCs w:val="22"/>
        </w:rPr>
        <w:t>uniwersalnego projektowania</w:t>
      </w:r>
      <w:r w:rsidR="00885D8F" w:rsidRPr="00742A5A">
        <w:rPr>
          <w:rFonts w:ascii="Calibri" w:hAnsi="Calibri" w:cs="Calibri"/>
          <w:noProof w:val="0"/>
          <w:color w:val="000000"/>
          <w:sz w:val="22"/>
          <w:szCs w:val="22"/>
        </w:rPr>
        <w:t xml:space="preserve">, tj. </w:t>
      </w:r>
      <w:r w:rsidR="00885D8F" w:rsidRPr="00742A5A">
        <w:rPr>
          <w:rFonts w:ascii="Calibri" w:eastAsia="Calibri" w:hAnsi="Calibri" w:cs="Calibri"/>
          <w:sz w:val="22"/>
          <w:szCs w:val="22"/>
        </w:rPr>
        <w:t xml:space="preserve">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 </w:t>
      </w:r>
    </w:p>
    <w:p w14:paraId="32A865C2" w14:textId="77777777" w:rsidR="007E2352" w:rsidRPr="00742A5A"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742A5A">
        <w:rPr>
          <w:rFonts w:ascii="Calibri" w:eastAsia="Calibri" w:hAnsi="Calibri" w:cs="Calibri"/>
          <w:sz w:val="22"/>
          <w:szCs w:val="22"/>
        </w:rPr>
        <w:t xml:space="preserve">Należy </w:t>
      </w:r>
      <w:r w:rsidR="00B009C1" w:rsidRPr="00742A5A">
        <w:rPr>
          <w:rFonts w:ascii="Calibri" w:eastAsia="Calibri" w:hAnsi="Calibri" w:cs="Calibri"/>
          <w:sz w:val="22"/>
          <w:szCs w:val="22"/>
        </w:rPr>
        <w:t xml:space="preserve">również pamiętać, że </w:t>
      </w:r>
      <w:r w:rsidRPr="00742A5A">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42A5A"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42A5A">
        <w:rPr>
          <w:rFonts w:ascii="Calibri" w:eastAsia="Calibri" w:hAnsi="Calibri"/>
          <w:sz w:val="22"/>
          <w:szCs w:val="22"/>
        </w:rPr>
        <w:t>dostępności materiałów informacyjnych o projekcie,</w:t>
      </w:r>
    </w:p>
    <w:p w14:paraId="2920ECB1" w14:textId="33CB4386" w:rsidR="003B533C" w:rsidRPr="00742A5A"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42A5A">
        <w:rPr>
          <w:rFonts w:ascii="Calibri" w:eastAsia="Calibri" w:hAnsi="Calibri"/>
          <w:sz w:val="22"/>
          <w:szCs w:val="22"/>
        </w:rPr>
        <w:t>dostępności stron internetowych prowadzonych w związku z realizacją projektu, m.in. zgodnie ze standardami WCAG 2.1</w:t>
      </w:r>
      <w:r w:rsidRPr="00742A5A">
        <w:rPr>
          <w:rStyle w:val="Odwoanieprzypisudolnego"/>
          <w:rFonts w:ascii="Calibri" w:eastAsia="Calibri" w:hAnsi="Calibri"/>
          <w:sz w:val="22"/>
          <w:szCs w:val="22"/>
        </w:rPr>
        <w:footnoteReference w:id="2"/>
      </w:r>
      <w:r w:rsidRPr="00742A5A">
        <w:rPr>
          <w:rFonts w:ascii="Calibri" w:eastAsia="Calibri" w:hAnsi="Calibri"/>
          <w:sz w:val="22"/>
          <w:szCs w:val="22"/>
        </w:rPr>
        <w:t>,</w:t>
      </w:r>
    </w:p>
    <w:p w14:paraId="43100645" w14:textId="4AFC3A5F" w:rsidR="00C876B1" w:rsidRPr="00742A5A" w:rsidRDefault="00C876B1" w:rsidP="007E2352">
      <w:pPr>
        <w:autoSpaceDE w:val="0"/>
        <w:autoSpaceDN w:val="0"/>
        <w:adjustRightInd w:val="0"/>
        <w:spacing w:before="240" w:after="120" w:line="276" w:lineRule="auto"/>
        <w:ind w:left="709"/>
        <w:jc w:val="both"/>
        <w:rPr>
          <w:sz w:val="22"/>
          <w:szCs w:val="22"/>
        </w:rPr>
      </w:pPr>
      <w:r w:rsidRPr="00742A5A">
        <w:rPr>
          <w:rFonts w:ascii="Calibri" w:hAnsi="Calibri" w:cs="Calibri"/>
          <w:i/>
          <w:noProof w:val="0"/>
          <w:color w:val="000000"/>
          <w:sz w:val="22"/>
          <w:szCs w:val="22"/>
        </w:rPr>
        <w:t>Dopuszczalne jest uznanie neutralności poszczególnych produktów</w:t>
      </w:r>
      <w:r w:rsidRPr="00742A5A">
        <w:rPr>
          <w:rFonts w:ascii="Calibri" w:hAnsi="Calibri" w:cs="Calibri"/>
          <w:noProof w:val="0"/>
          <w:color w:val="000000"/>
          <w:sz w:val="22"/>
          <w:szCs w:val="22"/>
        </w:rPr>
        <w:t xml:space="preserve">/usług projektu w stosunku do ww. zasady, o ile wnioskodawca wykaże, że produkty/usługi nie mają swoich bezpośrednich użytkowników/użytkowniczek. </w:t>
      </w:r>
      <w:r w:rsidRPr="00742A5A">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476614A1" w:rsidR="005C3121" w:rsidRPr="00742A5A" w:rsidRDefault="00615F89" w:rsidP="00E17C1A">
      <w:pPr>
        <w:pStyle w:val="Akapitzlist"/>
        <w:numPr>
          <w:ilvl w:val="0"/>
          <w:numId w:val="41"/>
        </w:numPr>
        <w:shd w:val="clear" w:color="auto" w:fill="FFFFFF" w:themeFill="background1"/>
        <w:spacing w:before="240" w:after="120" w:line="276" w:lineRule="auto"/>
        <w:jc w:val="both"/>
        <w:rPr>
          <w:rFonts w:ascii="Calibri" w:hAnsi="Calibri" w:cs="Calibri"/>
          <w:noProof w:val="0"/>
          <w:color w:val="000000"/>
          <w:sz w:val="22"/>
          <w:szCs w:val="22"/>
        </w:rPr>
      </w:pPr>
      <w:r w:rsidRPr="00742A5A">
        <w:rPr>
          <w:rFonts w:ascii="Calibri" w:hAnsi="Calibri" w:cs="Calibri"/>
          <w:noProof w:val="0"/>
          <w:sz w:val="22"/>
          <w:szCs w:val="22"/>
        </w:rPr>
        <w:t>wykazać</w:t>
      </w:r>
      <w:r w:rsidRPr="00742A5A">
        <w:rPr>
          <w:rFonts w:ascii="Calibri" w:hAnsi="Calibri" w:cs="Calibri"/>
          <w:noProof w:val="0"/>
          <w:color w:val="000000"/>
          <w:sz w:val="22"/>
          <w:szCs w:val="22"/>
        </w:rPr>
        <w:t xml:space="preserve"> </w:t>
      </w:r>
      <w:r w:rsidRPr="00742A5A">
        <w:rPr>
          <w:rFonts w:ascii="Calibri" w:hAnsi="Calibri" w:cs="Calibri"/>
          <w:b/>
          <w:noProof w:val="0"/>
          <w:color w:val="000000"/>
          <w:sz w:val="22"/>
          <w:szCs w:val="22"/>
        </w:rPr>
        <w:t>zgodnoś</w:t>
      </w:r>
      <w:r w:rsidR="004A5615" w:rsidRPr="00742A5A">
        <w:rPr>
          <w:rFonts w:ascii="Calibri" w:hAnsi="Calibri" w:cs="Calibri"/>
          <w:b/>
          <w:noProof w:val="0"/>
          <w:color w:val="000000"/>
          <w:sz w:val="22"/>
          <w:szCs w:val="22"/>
        </w:rPr>
        <w:t>ć</w:t>
      </w:r>
      <w:r w:rsidRPr="00742A5A">
        <w:rPr>
          <w:rFonts w:ascii="Calibri" w:hAnsi="Calibri" w:cs="Calibri"/>
          <w:b/>
          <w:noProof w:val="0"/>
          <w:color w:val="000000"/>
          <w:sz w:val="22"/>
          <w:szCs w:val="22"/>
        </w:rPr>
        <w:t xml:space="preserve"> </w:t>
      </w:r>
      <w:r w:rsidRPr="00742A5A">
        <w:rPr>
          <w:rFonts w:ascii="Calibri" w:hAnsi="Calibri" w:cs="Calibri"/>
          <w:noProof w:val="0"/>
          <w:color w:val="000000"/>
          <w:sz w:val="22"/>
          <w:szCs w:val="22"/>
        </w:rPr>
        <w:t>projektu</w:t>
      </w:r>
      <w:r w:rsidR="0042570E" w:rsidRPr="00742A5A">
        <w:rPr>
          <w:rFonts w:ascii="Calibri" w:hAnsi="Calibri" w:cs="Calibri"/>
          <w:noProof w:val="0"/>
          <w:color w:val="000000"/>
          <w:sz w:val="22"/>
          <w:szCs w:val="22"/>
        </w:rPr>
        <w:t xml:space="preserve"> </w:t>
      </w:r>
      <w:r w:rsidR="0042570E" w:rsidRPr="00742A5A">
        <w:rPr>
          <w:rFonts w:ascii="Calibri" w:hAnsi="Calibri" w:cs="Calibri"/>
          <w:b/>
          <w:noProof w:val="0"/>
          <w:color w:val="000000"/>
          <w:sz w:val="22"/>
          <w:szCs w:val="22"/>
        </w:rPr>
        <w:t xml:space="preserve">z </w:t>
      </w:r>
      <w:r w:rsidR="005C3121" w:rsidRPr="00742A5A">
        <w:rPr>
          <w:rFonts w:ascii="Calibri" w:hAnsi="Calibri" w:cs="Calibri"/>
          <w:b/>
          <w:noProof w:val="0"/>
          <w:color w:val="000000"/>
          <w:sz w:val="22"/>
          <w:szCs w:val="22"/>
        </w:rPr>
        <w:t xml:space="preserve">Konwencją o Prawach Osób Niepełnosprawnych oraz </w:t>
      </w:r>
      <w:r w:rsidRPr="00742A5A">
        <w:rPr>
          <w:rFonts w:ascii="Calibri" w:hAnsi="Calibri" w:cs="Calibri"/>
          <w:b/>
          <w:noProof w:val="0"/>
          <w:color w:val="000000"/>
          <w:sz w:val="22"/>
          <w:szCs w:val="22"/>
        </w:rPr>
        <w:t>K</w:t>
      </w:r>
      <w:r w:rsidR="00CD6474" w:rsidRPr="00742A5A">
        <w:rPr>
          <w:rFonts w:ascii="Calibri" w:hAnsi="Calibri" w:cs="Calibri"/>
          <w:b/>
          <w:noProof w:val="0"/>
          <w:color w:val="000000"/>
          <w:sz w:val="22"/>
          <w:szCs w:val="22"/>
        </w:rPr>
        <w:t xml:space="preserve">artą </w:t>
      </w:r>
      <w:r w:rsidRPr="00742A5A">
        <w:rPr>
          <w:rFonts w:ascii="Calibri" w:hAnsi="Calibri" w:cs="Calibri"/>
          <w:b/>
          <w:noProof w:val="0"/>
          <w:color w:val="000000"/>
          <w:sz w:val="22"/>
          <w:szCs w:val="22"/>
        </w:rPr>
        <w:t>P</w:t>
      </w:r>
      <w:r w:rsidR="00CD6474" w:rsidRPr="00742A5A">
        <w:rPr>
          <w:rFonts w:ascii="Calibri" w:hAnsi="Calibri" w:cs="Calibri"/>
          <w:b/>
          <w:noProof w:val="0"/>
          <w:color w:val="000000"/>
          <w:sz w:val="22"/>
          <w:szCs w:val="22"/>
        </w:rPr>
        <w:t xml:space="preserve">raw </w:t>
      </w:r>
      <w:r w:rsidRPr="00742A5A">
        <w:rPr>
          <w:rFonts w:ascii="Calibri" w:hAnsi="Calibri" w:cs="Calibri"/>
          <w:b/>
          <w:noProof w:val="0"/>
          <w:color w:val="000000"/>
          <w:sz w:val="22"/>
          <w:szCs w:val="22"/>
        </w:rPr>
        <w:t>P</w:t>
      </w:r>
      <w:r w:rsidR="00CD6474" w:rsidRPr="00742A5A">
        <w:rPr>
          <w:rFonts w:ascii="Calibri" w:hAnsi="Calibri" w:cs="Calibri"/>
          <w:b/>
          <w:noProof w:val="0"/>
          <w:color w:val="000000"/>
          <w:sz w:val="22"/>
          <w:szCs w:val="22"/>
        </w:rPr>
        <w:t>odstawowych</w:t>
      </w:r>
      <w:r w:rsidRPr="00742A5A">
        <w:rPr>
          <w:rFonts w:ascii="Calibri" w:hAnsi="Calibri" w:cs="Calibri"/>
          <w:b/>
          <w:noProof w:val="0"/>
          <w:color w:val="000000"/>
          <w:sz w:val="22"/>
          <w:szCs w:val="22"/>
        </w:rPr>
        <w:t xml:space="preserve"> UE</w:t>
      </w:r>
      <w:r w:rsidRPr="00742A5A">
        <w:rPr>
          <w:rFonts w:ascii="Calibri" w:hAnsi="Calibri" w:cs="Calibri"/>
          <w:noProof w:val="0"/>
          <w:color w:val="000000"/>
          <w:sz w:val="22"/>
          <w:szCs w:val="22"/>
        </w:rPr>
        <w:t xml:space="preserve"> </w:t>
      </w:r>
      <w:r w:rsidR="00BA1277" w:rsidRPr="00742A5A">
        <w:rPr>
          <w:rFonts w:ascii="Calibri" w:hAnsi="Calibri" w:cs="Calibri"/>
          <w:noProof w:val="0"/>
          <w:color w:val="000000"/>
          <w:sz w:val="22"/>
          <w:szCs w:val="22"/>
        </w:rPr>
        <w:t xml:space="preserve">(dalej: KPP UE) </w:t>
      </w:r>
      <w:r w:rsidRPr="00742A5A">
        <w:rPr>
          <w:rFonts w:ascii="Calibri" w:hAnsi="Calibri" w:cs="Calibri"/>
          <w:sz w:val="22"/>
          <w:szCs w:val="22"/>
        </w:rPr>
        <w:t>w zakresie odnoszącym się do sposobu realizacji i zakresu</w:t>
      </w:r>
      <w:r w:rsidR="00CD6474" w:rsidRPr="00742A5A">
        <w:rPr>
          <w:rFonts w:ascii="Calibri" w:hAnsi="Calibri" w:cs="Calibri"/>
          <w:sz w:val="22"/>
          <w:szCs w:val="22"/>
        </w:rPr>
        <w:t xml:space="preserve"> projektu</w:t>
      </w:r>
      <w:r w:rsidR="00033169" w:rsidRPr="00742A5A">
        <w:rPr>
          <w:rFonts w:ascii="Calibri" w:hAnsi="Calibri" w:cs="Calibri"/>
          <w:sz w:val="22"/>
          <w:szCs w:val="22"/>
        </w:rPr>
        <w:t xml:space="preserve"> oraz wnioskodawcy</w:t>
      </w:r>
      <w:r w:rsidRPr="00742A5A">
        <w:rPr>
          <w:rFonts w:ascii="Calibri" w:hAnsi="Calibri" w:cs="Calibri"/>
          <w:sz w:val="22"/>
          <w:szCs w:val="22"/>
        </w:rPr>
        <w:t xml:space="preserve">, z uwzględnieniem opisu działań na rzecz zapewnienia </w:t>
      </w:r>
      <w:r w:rsidRPr="00742A5A">
        <w:rPr>
          <w:rFonts w:ascii="Calibri" w:hAnsi="Calibri" w:cs="Calibri"/>
          <w:sz w:val="22"/>
          <w:szCs w:val="22"/>
        </w:rPr>
        <w:lastRenderedPageBreak/>
        <w:t xml:space="preserve">równości, włączenia społecznego i niedyskryminacji w ramach celu szczegółowego </w:t>
      </w:r>
      <w:r w:rsidR="00F7411E" w:rsidRPr="00742A5A">
        <w:rPr>
          <w:rFonts w:ascii="Calibri" w:hAnsi="Calibri" w:cs="Calibri"/>
          <w:sz w:val="22"/>
          <w:szCs w:val="22"/>
        </w:rPr>
        <w:t>2</w:t>
      </w:r>
      <w:r w:rsidRPr="00742A5A">
        <w:rPr>
          <w:rFonts w:ascii="Calibri" w:hAnsi="Calibri" w:cs="Calibri"/>
          <w:sz w:val="22"/>
          <w:szCs w:val="22"/>
        </w:rPr>
        <w:t xml:space="preserve"> (</w:t>
      </w:r>
      <w:r w:rsidR="00F7411E" w:rsidRPr="00742A5A">
        <w:rPr>
          <w:rFonts w:ascii="Calibri" w:hAnsi="Calibri" w:cs="Calibri"/>
          <w:sz w:val="22"/>
          <w:szCs w:val="22"/>
        </w:rPr>
        <w:t>i</w:t>
      </w:r>
      <w:r w:rsidRPr="00742A5A">
        <w:rPr>
          <w:rFonts w:ascii="Calibri" w:hAnsi="Calibri" w:cs="Calibri"/>
          <w:sz w:val="22"/>
          <w:szCs w:val="22"/>
        </w:rPr>
        <w:t>i) FEP 2021-202</w:t>
      </w:r>
      <w:r w:rsidR="005C3121" w:rsidRPr="00742A5A">
        <w:rPr>
          <w:rFonts w:ascii="Calibri" w:hAnsi="Calibri" w:cs="Calibri"/>
          <w:sz w:val="22"/>
          <w:szCs w:val="22"/>
        </w:rPr>
        <w:t xml:space="preserve">7 </w:t>
      </w:r>
    </w:p>
    <w:p w14:paraId="0AB06DCA" w14:textId="33FB80FD" w:rsidR="0042570E" w:rsidRPr="00742A5A" w:rsidRDefault="00502D17" w:rsidP="007E2352">
      <w:pPr>
        <w:autoSpaceDE w:val="0"/>
        <w:autoSpaceDN w:val="0"/>
        <w:adjustRightInd w:val="0"/>
        <w:spacing w:before="240" w:after="120" w:line="276" w:lineRule="auto"/>
        <w:ind w:left="709"/>
        <w:jc w:val="both"/>
        <w:rPr>
          <w:rFonts w:ascii="Calibri" w:hAnsi="Calibri" w:cs="Calibri"/>
          <w:sz w:val="22"/>
          <w:szCs w:val="22"/>
        </w:rPr>
      </w:pPr>
      <w:r w:rsidRPr="00742A5A">
        <w:rPr>
          <w:rFonts w:ascii="Calibri" w:hAnsi="Calibri" w:cs="Calibri"/>
          <w:sz w:val="22"/>
          <w:szCs w:val="22"/>
        </w:rPr>
        <w:t xml:space="preserve">Przez zgodność projektu z KPP UE oraz Konwencją o Prawach Osób Niepełnosprawnych należy rozumieć brak sprzeczności pomiędzy zapisami projektu a tymi dokumentami lub uzasadnienie, że wymagania z nich wynikające są neutralne wobec zakresu i zawartości projektu. </w:t>
      </w:r>
    </w:p>
    <w:p w14:paraId="09E507F0" w14:textId="70DC9058" w:rsidR="0042570E" w:rsidRPr="00742A5A" w:rsidRDefault="0042570E" w:rsidP="007E2352">
      <w:pPr>
        <w:spacing w:before="240" w:after="120" w:line="276" w:lineRule="auto"/>
        <w:ind w:left="709"/>
        <w:jc w:val="both"/>
        <w:rPr>
          <w:rFonts w:ascii="Calibri" w:hAnsi="Calibri" w:cs="Calibri"/>
          <w:sz w:val="22"/>
          <w:szCs w:val="22"/>
        </w:rPr>
      </w:pPr>
      <w:r w:rsidRPr="00742A5A">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D6214C8" w:rsidR="00D84016" w:rsidRPr="00742A5A" w:rsidRDefault="00EB57AC" w:rsidP="007E2352">
      <w:pPr>
        <w:pStyle w:val="Akapitzlist"/>
        <w:numPr>
          <w:ilvl w:val="0"/>
          <w:numId w:val="41"/>
        </w:numPr>
        <w:spacing w:before="240" w:after="120" w:line="276" w:lineRule="auto"/>
        <w:jc w:val="both"/>
        <w:rPr>
          <w:rFonts w:ascii="Calibri" w:eastAsia="Calibri" w:hAnsi="Calibri" w:cs="Calibri"/>
          <w:sz w:val="22"/>
          <w:szCs w:val="22"/>
        </w:rPr>
      </w:pPr>
      <w:r w:rsidRPr="00742A5A">
        <w:rPr>
          <w:rFonts w:ascii="Calibri" w:eastAsia="Calibri" w:hAnsi="Calibri" w:cs="Calibri"/>
          <w:sz w:val="22"/>
          <w:szCs w:val="22"/>
        </w:rPr>
        <w:t xml:space="preserve">opisać </w:t>
      </w:r>
      <w:r w:rsidRPr="00742A5A">
        <w:rPr>
          <w:rFonts w:ascii="Calibri" w:eastAsia="Calibri" w:hAnsi="Calibri" w:cs="Calibri"/>
          <w:b/>
          <w:sz w:val="22"/>
          <w:szCs w:val="22"/>
        </w:rPr>
        <w:t>zgodność</w:t>
      </w:r>
      <w:r w:rsidRPr="00742A5A">
        <w:rPr>
          <w:rFonts w:ascii="Calibri" w:eastAsia="Calibri" w:hAnsi="Calibri" w:cs="Calibri"/>
          <w:sz w:val="22"/>
          <w:szCs w:val="22"/>
        </w:rPr>
        <w:t xml:space="preserve"> projektu </w:t>
      </w:r>
      <w:r w:rsidRPr="00742A5A">
        <w:rPr>
          <w:rFonts w:ascii="Calibri" w:eastAsia="Calibri" w:hAnsi="Calibri" w:cs="Calibri"/>
          <w:b/>
          <w:sz w:val="22"/>
          <w:szCs w:val="22"/>
        </w:rPr>
        <w:t>z zasadą zrównoważonego rozwoju</w:t>
      </w:r>
      <w:r w:rsidRPr="00742A5A">
        <w:rPr>
          <w:rFonts w:ascii="Calibri" w:eastAsia="Calibri" w:hAnsi="Calibri" w:cs="Calibri"/>
          <w:sz w:val="22"/>
          <w:szCs w:val="22"/>
        </w:rPr>
        <w:t xml:space="preserve"> </w:t>
      </w:r>
    </w:p>
    <w:p w14:paraId="62F89B92" w14:textId="23275B11" w:rsidR="009426FB" w:rsidRPr="00742A5A"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742A5A">
        <w:rPr>
          <w:rFonts w:ascii="Calibri" w:hAnsi="Calibri" w:cs="Calibri"/>
          <w:bCs/>
          <w:color w:val="1B1B1B"/>
          <w:sz w:val="22"/>
          <w:szCs w:val="22"/>
          <w:shd w:val="clear" w:color="auto" w:fill="FFFFFF"/>
        </w:rPr>
        <w:t>Z</w:t>
      </w:r>
      <w:r w:rsidR="00A4194F" w:rsidRPr="00742A5A">
        <w:rPr>
          <w:rFonts w:ascii="Calibri" w:hAnsi="Calibri" w:cs="Calibri"/>
          <w:bCs/>
          <w:color w:val="1B1B1B"/>
          <w:sz w:val="22"/>
          <w:szCs w:val="22"/>
          <w:shd w:val="clear" w:color="auto" w:fill="FFFFFF"/>
        </w:rPr>
        <w:t xml:space="preserve">równoważony rozwój </w:t>
      </w:r>
      <w:r w:rsidRPr="00742A5A">
        <w:rPr>
          <w:rFonts w:ascii="Calibri" w:hAnsi="Calibri" w:cs="Calibri"/>
          <w:bCs/>
          <w:color w:val="1B1B1B"/>
          <w:sz w:val="22"/>
          <w:szCs w:val="22"/>
          <w:shd w:val="clear" w:color="auto" w:fill="FFFFFF"/>
        </w:rPr>
        <w:t xml:space="preserve">to solidarność międzypokoleniowa </w:t>
      </w:r>
      <w:r w:rsidR="00454DF8" w:rsidRPr="00742A5A">
        <w:rPr>
          <w:rFonts w:ascii="Calibri" w:hAnsi="Calibri" w:cs="Calibri"/>
          <w:bCs/>
          <w:color w:val="1B1B1B"/>
          <w:sz w:val="22"/>
          <w:szCs w:val="22"/>
          <w:shd w:val="clear" w:color="auto" w:fill="FFFFFF"/>
        </w:rPr>
        <w:t xml:space="preserve">polegająca na </w:t>
      </w:r>
      <w:r w:rsidR="00C842FF" w:rsidRPr="00742A5A">
        <w:rPr>
          <w:rFonts w:ascii="Calibri" w:hAnsi="Calibri" w:cs="Calibri"/>
          <w:bCs/>
          <w:color w:val="1B1B1B"/>
          <w:sz w:val="22"/>
          <w:szCs w:val="22"/>
          <w:shd w:val="clear" w:color="auto" w:fill="FFFFFF"/>
        </w:rPr>
        <w:t>zaspokajaniu potrzeb obecnego pokolenia w taki sposób aby nie ograniczać możliwości ich zasp</w:t>
      </w:r>
      <w:r w:rsidR="00F833E6" w:rsidRPr="00742A5A">
        <w:rPr>
          <w:rFonts w:ascii="Calibri" w:hAnsi="Calibri" w:cs="Calibri"/>
          <w:bCs/>
          <w:color w:val="1B1B1B"/>
          <w:sz w:val="22"/>
          <w:szCs w:val="22"/>
          <w:shd w:val="clear" w:color="auto" w:fill="FFFFFF"/>
        </w:rPr>
        <w:t xml:space="preserve">akajania </w:t>
      </w:r>
      <w:r w:rsidR="00C842FF" w:rsidRPr="00742A5A">
        <w:rPr>
          <w:rFonts w:ascii="Calibri" w:hAnsi="Calibri" w:cs="Calibri"/>
          <w:bCs/>
          <w:color w:val="1B1B1B"/>
          <w:sz w:val="22"/>
          <w:szCs w:val="22"/>
          <w:shd w:val="clear" w:color="auto" w:fill="FFFFFF"/>
        </w:rPr>
        <w:t xml:space="preserve">przez przyszłe pokolenia. </w:t>
      </w:r>
    </w:p>
    <w:p w14:paraId="1B532AB1" w14:textId="35D10E9B" w:rsidR="002E4661" w:rsidRPr="00742A5A"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742A5A">
        <w:rPr>
          <w:rFonts w:ascii="Calibri" w:hAnsi="Calibri" w:cs="Calibri"/>
          <w:bCs/>
          <w:color w:val="1B1B1B"/>
          <w:sz w:val="22"/>
          <w:szCs w:val="22"/>
          <w:shd w:val="clear" w:color="auto" w:fill="FFFFFF"/>
        </w:rPr>
        <w:t>Zasada zrównoważonego rozwoj</w:t>
      </w:r>
      <w:r w:rsidR="0009048F" w:rsidRPr="00742A5A">
        <w:rPr>
          <w:rFonts w:ascii="Calibri" w:hAnsi="Calibri" w:cs="Calibri"/>
          <w:bCs/>
          <w:color w:val="1B1B1B"/>
          <w:sz w:val="22"/>
          <w:szCs w:val="22"/>
          <w:shd w:val="clear" w:color="auto" w:fill="FFFFFF"/>
        </w:rPr>
        <w:t>u</w:t>
      </w:r>
      <w:r w:rsidRPr="00742A5A">
        <w:rPr>
          <w:rFonts w:ascii="Calibri" w:hAnsi="Calibri" w:cs="Calibri"/>
          <w:bCs/>
          <w:color w:val="1B1B1B"/>
          <w:sz w:val="22"/>
          <w:szCs w:val="22"/>
          <w:shd w:val="clear" w:color="auto" w:fill="FFFFFF"/>
        </w:rPr>
        <w:t xml:space="preserve"> jako zasada horyzontalna w ramach polityki spójności 2021-2027 koncentruje się na trzech czynnikach: </w:t>
      </w:r>
    </w:p>
    <w:p w14:paraId="04383F3E" w14:textId="279DDBCF" w:rsidR="002E4661" w:rsidRPr="00742A5A" w:rsidRDefault="002E4661"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742A5A">
        <w:rPr>
          <w:rFonts w:ascii="Calibri" w:hAnsi="Calibri" w:cs="Calibri"/>
          <w:bCs/>
          <w:color w:val="1B1B1B"/>
          <w:sz w:val="22"/>
          <w:szCs w:val="22"/>
          <w:shd w:val="clear" w:color="auto" w:fill="FFFFFF"/>
        </w:rPr>
        <w:t>poszanowania środowiska,</w:t>
      </w:r>
    </w:p>
    <w:p w14:paraId="2946068E" w14:textId="77777777" w:rsidR="002E4661" w:rsidRPr="00742A5A"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742A5A">
        <w:rPr>
          <w:rFonts w:ascii="Calibri" w:hAnsi="Calibri" w:cs="Calibri"/>
          <w:color w:val="1B1B1B"/>
          <w:sz w:val="22"/>
          <w:szCs w:val="22"/>
          <w:shd w:val="clear" w:color="auto" w:fill="FFFFFF"/>
        </w:rPr>
        <w:t>postępu społecznego</w:t>
      </w:r>
      <w:r w:rsidR="002E4661" w:rsidRPr="00742A5A">
        <w:rPr>
          <w:rFonts w:ascii="Calibri" w:hAnsi="Calibri" w:cs="Calibri"/>
          <w:color w:val="1B1B1B"/>
          <w:sz w:val="22"/>
          <w:szCs w:val="22"/>
          <w:shd w:val="clear" w:color="auto" w:fill="FFFFFF"/>
        </w:rPr>
        <w:t>,</w:t>
      </w:r>
    </w:p>
    <w:p w14:paraId="78DDEFB2" w14:textId="6905F263" w:rsidR="002E4661" w:rsidRPr="00742A5A"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742A5A">
        <w:rPr>
          <w:rFonts w:ascii="Calibri" w:hAnsi="Calibri" w:cs="Calibri"/>
          <w:color w:val="1B1B1B"/>
          <w:sz w:val="22"/>
          <w:szCs w:val="22"/>
          <w:shd w:val="clear" w:color="auto" w:fill="FFFFFF"/>
        </w:rPr>
        <w:t>wzrostu gospodarczego</w:t>
      </w:r>
      <w:r w:rsidR="002E4661" w:rsidRPr="00742A5A">
        <w:rPr>
          <w:rFonts w:ascii="Calibri" w:hAnsi="Calibri" w:cs="Calibri"/>
          <w:color w:val="1B1B1B"/>
          <w:sz w:val="22"/>
          <w:szCs w:val="22"/>
          <w:shd w:val="clear" w:color="auto" w:fill="FFFFFF"/>
        </w:rPr>
        <w:t>.</w:t>
      </w:r>
    </w:p>
    <w:p w14:paraId="61D5F571" w14:textId="302A17F1" w:rsidR="009940A5" w:rsidRPr="00742A5A" w:rsidRDefault="009940A5" w:rsidP="007E2352">
      <w:pPr>
        <w:spacing w:before="240" w:after="120" w:line="276" w:lineRule="auto"/>
        <w:ind w:left="709"/>
        <w:jc w:val="both"/>
        <w:rPr>
          <w:rFonts w:asciiTheme="minorHAnsi" w:hAnsiTheme="minorHAnsi" w:cstheme="minorHAnsi"/>
          <w:sz w:val="22"/>
          <w:szCs w:val="22"/>
        </w:rPr>
      </w:pPr>
      <w:r w:rsidRPr="00742A5A">
        <w:rPr>
          <w:rFonts w:asciiTheme="minorHAnsi" w:hAnsiTheme="minorHAnsi" w:cstheme="minorHAnsi"/>
          <w:sz w:val="22"/>
          <w:szCs w:val="22"/>
        </w:rPr>
        <w:t>Zgodność z polityką ochrony środowiska 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Ponadto, projekt musi być zgodny z zasadą DNSH, tj</w:t>
      </w:r>
      <w:r w:rsidR="0009048F" w:rsidRPr="00742A5A">
        <w:rPr>
          <w:rFonts w:asciiTheme="minorHAnsi" w:hAnsiTheme="minorHAnsi" w:cstheme="minorHAnsi"/>
          <w:sz w:val="22"/>
          <w:szCs w:val="22"/>
        </w:rPr>
        <w:t>.</w:t>
      </w:r>
      <w:r w:rsidRPr="00742A5A">
        <w:rPr>
          <w:rFonts w:asciiTheme="minorHAnsi" w:hAnsiTheme="minorHAnsi" w:cstheme="minorHAnsi"/>
          <w:sz w:val="22"/>
          <w:szCs w:val="22"/>
        </w:rPr>
        <w:t xml:space="preserve"> działania w projekcie nie powinny powodować poważnych szkód dla celów środowiskowych w rozumieniu artykułu 17 Rozporządzenia w sprawie taksonomii.</w:t>
      </w:r>
    </w:p>
    <w:p w14:paraId="36F1091B" w14:textId="6D96337E" w:rsidR="001621F6" w:rsidRPr="00742A5A" w:rsidRDefault="001621F6" w:rsidP="007E2352">
      <w:pPr>
        <w:spacing w:before="240" w:after="120" w:line="276" w:lineRule="auto"/>
        <w:ind w:left="709"/>
        <w:jc w:val="both"/>
        <w:rPr>
          <w:rFonts w:ascii="Calibri" w:hAnsi="Calibri" w:cs="Calibri"/>
          <w:color w:val="474747"/>
          <w:sz w:val="22"/>
          <w:szCs w:val="22"/>
          <w:shd w:val="clear" w:color="auto" w:fill="FFFFFF"/>
        </w:rPr>
      </w:pPr>
      <w:r w:rsidRPr="00742A5A">
        <w:rPr>
          <w:rFonts w:ascii="Calibri" w:hAnsi="Calibri" w:cs="Calibri"/>
          <w:color w:val="474747"/>
          <w:sz w:val="22"/>
          <w:szCs w:val="22"/>
          <w:shd w:val="clear" w:color="auto" w:fill="FFFFFF"/>
        </w:rPr>
        <w:t>W t</w:t>
      </w:r>
      <w:r w:rsidR="002A51CE" w:rsidRPr="00742A5A">
        <w:rPr>
          <w:rFonts w:ascii="Calibri" w:hAnsi="Calibri" w:cs="Calibri"/>
          <w:color w:val="474747"/>
          <w:sz w:val="22"/>
          <w:szCs w:val="22"/>
          <w:shd w:val="clear" w:color="auto" w:fill="FFFFFF"/>
        </w:rPr>
        <w:t>ej czę</w:t>
      </w:r>
      <w:r w:rsidR="00B75BE9" w:rsidRPr="00742A5A">
        <w:rPr>
          <w:rFonts w:ascii="Calibri" w:hAnsi="Calibri" w:cs="Calibri"/>
          <w:color w:val="474747"/>
          <w:sz w:val="22"/>
          <w:szCs w:val="22"/>
          <w:shd w:val="clear" w:color="auto" w:fill="FFFFFF"/>
        </w:rPr>
        <w:t>ś</w:t>
      </w:r>
      <w:r w:rsidR="002A51CE" w:rsidRPr="00742A5A">
        <w:rPr>
          <w:rFonts w:ascii="Calibri" w:hAnsi="Calibri" w:cs="Calibri"/>
          <w:color w:val="474747"/>
          <w:sz w:val="22"/>
          <w:szCs w:val="22"/>
          <w:shd w:val="clear" w:color="auto" w:fill="FFFFFF"/>
        </w:rPr>
        <w:t xml:space="preserve">ci dokumentu </w:t>
      </w:r>
      <w:r w:rsidRPr="00742A5A">
        <w:rPr>
          <w:rFonts w:ascii="Calibri" w:hAnsi="Calibri" w:cs="Calibri"/>
          <w:color w:val="474747"/>
          <w:sz w:val="22"/>
          <w:szCs w:val="22"/>
          <w:shd w:val="clear" w:color="auto" w:fill="FFFFFF"/>
        </w:rPr>
        <w:t>wnioskodawca powinien wykazać zgodność i wpływ projektu</w:t>
      </w:r>
      <w:r w:rsidR="009940A5" w:rsidRPr="00742A5A">
        <w:rPr>
          <w:rFonts w:ascii="Calibri" w:hAnsi="Calibri" w:cs="Calibri"/>
          <w:color w:val="474747"/>
          <w:sz w:val="22"/>
          <w:szCs w:val="22"/>
          <w:shd w:val="clear" w:color="auto" w:fill="FFFFFF"/>
        </w:rPr>
        <w:t>, stosownie do jego charakteru,</w:t>
      </w:r>
      <w:r w:rsidRPr="00742A5A">
        <w:rPr>
          <w:rFonts w:ascii="Calibri" w:hAnsi="Calibri" w:cs="Calibri"/>
          <w:color w:val="474747"/>
          <w:sz w:val="22"/>
          <w:szCs w:val="22"/>
          <w:shd w:val="clear" w:color="auto" w:fill="FFFFFF"/>
        </w:rPr>
        <w:t xml:space="preserve"> na postęp społeczny oraz wzrost gospodarczy. </w:t>
      </w:r>
    </w:p>
    <w:p w14:paraId="48933FC5" w14:textId="28DD9A00" w:rsidR="00F01924" w:rsidRPr="00742A5A" w:rsidRDefault="00043DD7" w:rsidP="007E2352">
      <w:pPr>
        <w:spacing w:before="240" w:after="120" w:line="276" w:lineRule="auto"/>
        <w:ind w:left="709"/>
        <w:jc w:val="both"/>
        <w:rPr>
          <w:rFonts w:ascii="Calibri" w:hAnsi="Calibri" w:cs="Calibri"/>
          <w:color w:val="474747"/>
          <w:sz w:val="22"/>
          <w:szCs w:val="22"/>
          <w:shd w:val="clear" w:color="auto" w:fill="FFFFFF"/>
        </w:rPr>
      </w:pPr>
      <w:r w:rsidRPr="00742A5A">
        <w:rPr>
          <w:rFonts w:ascii="Calibri" w:hAnsi="Calibri" w:cs="Calibri"/>
          <w:color w:val="474747"/>
          <w:sz w:val="22"/>
          <w:szCs w:val="22"/>
          <w:shd w:val="clear" w:color="auto" w:fill="FFFFFF"/>
        </w:rPr>
        <w:t xml:space="preserve">Zgodność </w:t>
      </w:r>
      <w:r w:rsidR="00F01924" w:rsidRPr="00742A5A">
        <w:rPr>
          <w:rFonts w:ascii="Calibri" w:hAnsi="Calibri" w:cs="Calibri"/>
          <w:color w:val="474747"/>
          <w:sz w:val="22"/>
          <w:szCs w:val="22"/>
          <w:shd w:val="clear" w:color="auto" w:fill="FFFFFF"/>
        </w:rPr>
        <w:t xml:space="preserve">projektu z </w:t>
      </w:r>
      <w:r w:rsidR="001621F6" w:rsidRPr="00742A5A">
        <w:rPr>
          <w:rFonts w:ascii="Calibri" w:hAnsi="Calibri" w:cs="Calibri"/>
          <w:color w:val="474747"/>
          <w:sz w:val="22"/>
          <w:szCs w:val="22"/>
          <w:shd w:val="clear" w:color="auto" w:fill="FFFFFF"/>
        </w:rPr>
        <w:t xml:space="preserve">polityką ochrony środowiska (w tym </w:t>
      </w:r>
      <w:r w:rsidR="00955C3E" w:rsidRPr="00742A5A">
        <w:rPr>
          <w:rFonts w:ascii="Calibri" w:hAnsi="Calibri" w:cs="Calibri"/>
          <w:color w:val="474747"/>
          <w:sz w:val="22"/>
          <w:szCs w:val="22"/>
          <w:shd w:val="clear" w:color="auto" w:fill="FFFFFF"/>
        </w:rPr>
        <w:t xml:space="preserve">z </w:t>
      </w:r>
      <w:r w:rsidR="00F01924" w:rsidRPr="00742A5A">
        <w:rPr>
          <w:rFonts w:ascii="Calibri" w:hAnsi="Calibri" w:cs="Calibri"/>
          <w:color w:val="474747"/>
          <w:sz w:val="22"/>
          <w:szCs w:val="22"/>
          <w:shd w:val="clear" w:color="auto" w:fill="FFFFFF"/>
        </w:rPr>
        <w:t>zasad</w:t>
      </w:r>
      <w:r w:rsidR="00955C3E" w:rsidRPr="00742A5A">
        <w:rPr>
          <w:rFonts w:ascii="Calibri" w:hAnsi="Calibri" w:cs="Calibri"/>
          <w:color w:val="474747"/>
          <w:sz w:val="22"/>
          <w:szCs w:val="22"/>
          <w:shd w:val="clear" w:color="auto" w:fill="FFFFFF"/>
        </w:rPr>
        <w:t>ą</w:t>
      </w:r>
      <w:r w:rsidR="00F01924" w:rsidRPr="00742A5A">
        <w:rPr>
          <w:rFonts w:ascii="Calibri" w:hAnsi="Calibri" w:cs="Calibri"/>
          <w:color w:val="474747"/>
          <w:sz w:val="22"/>
          <w:szCs w:val="22"/>
          <w:shd w:val="clear" w:color="auto" w:fill="FFFFFF"/>
        </w:rPr>
        <w:t xml:space="preserve"> DNSH</w:t>
      </w:r>
      <w:r w:rsidRPr="00742A5A">
        <w:rPr>
          <w:rFonts w:ascii="Calibri" w:hAnsi="Calibri" w:cs="Calibri"/>
          <w:color w:val="474747"/>
          <w:sz w:val="22"/>
          <w:szCs w:val="22"/>
          <w:shd w:val="clear" w:color="auto" w:fill="FFFFFF"/>
        </w:rPr>
        <w:t>)</w:t>
      </w:r>
      <w:r w:rsidR="00F01924" w:rsidRPr="00742A5A">
        <w:rPr>
          <w:rFonts w:ascii="Calibri" w:hAnsi="Calibri" w:cs="Calibri"/>
          <w:color w:val="474747"/>
          <w:sz w:val="22"/>
          <w:szCs w:val="22"/>
          <w:shd w:val="clear" w:color="auto" w:fill="FFFFFF"/>
        </w:rPr>
        <w:t xml:space="preserve"> </w:t>
      </w:r>
      <w:r w:rsidRPr="00742A5A">
        <w:rPr>
          <w:rFonts w:ascii="Calibri" w:hAnsi="Calibri" w:cs="Calibri"/>
          <w:color w:val="474747"/>
          <w:sz w:val="22"/>
          <w:szCs w:val="22"/>
          <w:shd w:val="clear" w:color="auto" w:fill="FFFFFF"/>
        </w:rPr>
        <w:t xml:space="preserve">objęta jest </w:t>
      </w:r>
      <w:r w:rsidR="00F01924" w:rsidRPr="00742A5A">
        <w:rPr>
          <w:rFonts w:ascii="Calibri" w:hAnsi="Calibri" w:cs="Calibri"/>
          <w:color w:val="474747"/>
          <w:sz w:val="22"/>
          <w:szCs w:val="22"/>
          <w:shd w:val="clear" w:color="auto" w:fill="FFFFFF"/>
        </w:rPr>
        <w:t>odrębnym załącznik</w:t>
      </w:r>
      <w:r w:rsidRPr="00742A5A">
        <w:rPr>
          <w:rFonts w:ascii="Calibri" w:hAnsi="Calibri" w:cs="Calibri"/>
          <w:color w:val="474747"/>
          <w:sz w:val="22"/>
          <w:szCs w:val="22"/>
          <w:shd w:val="clear" w:color="auto" w:fill="FFFFFF"/>
        </w:rPr>
        <w:t>iem</w:t>
      </w:r>
      <w:r w:rsidR="00F01924" w:rsidRPr="00742A5A">
        <w:rPr>
          <w:rFonts w:ascii="Calibri" w:hAnsi="Calibri" w:cs="Calibri"/>
          <w:color w:val="474747"/>
          <w:sz w:val="22"/>
          <w:szCs w:val="22"/>
          <w:shd w:val="clear" w:color="auto" w:fill="FFFFFF"/>
        </w:rPr>
        <w:t xml:space="preserve"> do wniosku. </w:t>
      </w:r>
    </w:p>
    <w:p w14:paraId="5E3A0E2C" w14:textId="1AAEA5A4" w:rsidR="008F25D0" w:rsidRPr="00742A5A" w:rsidRDefault="007E2352" w:rsidP="007E2352">
      <w:pPr>
        <w:pStyle w:val="Akapitzlist"/>
        <w:numPr>
          <w:ilvl w:val="0"/>
          <w:numId w:val="41"/>
        </w:numPr>
        <w:spacing w:before="240" w:after="120" w:line="276" w:lineRule="auto"/>
        <w:jc w:val="both"/>
        <w:rPr>
          <w:rFonts w:asciiTheme="minorHAnsi" w:hAnsiTheme="minorHAnsi" w:cstheme="minorHAnsi"/>
          <w:b/>
          <w:sz w:val="22"/>
          <w:szCs w:val="22"/>
        </w:rPr>
      </w:pPr>
      <w:r w:rsidRPr="00742A5A">
        <w:rPr>
          <w:rFonts w:asciiTheme="minorHAnsi" w:hAnsiTheme="minorHAnsi" w:cstheme="minorHAnsi"/>
          <w:sz w:val="22"/>
          <w:szCs w:val="22"/>
        </w:rPr>
        <w:t>opisać</w:t>
      </w:r>
      <w:r w:rsidRPr="00742A5A">
        <w:rPr>
          <w:rFonts w:asciiTheme="minorHAnsi" w:hAnsiTheme="minorHAnsi" w:cstheme="minorHAnsi"/>
          <w:b/>
          <w:sz w:val="22"/>
          <w:szCs w:val="22"/>
        </w:rPr>
        <w:t xml:space="preserve"> </w:t>
      </w:r>
      <w:r w:rsidR="00885DE2" w:rsidRPr="00742A5A">
        <w:rPr>
          <w:rFonts w:asciiTheme="minorHAnsi" w:hAnsiTheme="minorHAnsi" w:cstheme="minorHAnsi"/>
          <w:b/>
          <w:sz w:val="22"/>
          <w:szCs w:val="22"/>
        </w:rPr>
        <w:t>z</w:t>
      </w:r>
      <w:r w:rsidR="008F25D0" w:rsidRPr="00742A5A">
        <w:rPr>
          <w:rFonts w:asciiTheme="minorHAnsi" w:hAnsiTheme="minorHAnsi" w:cstheme="minorHAnsi"/>
          <w:b/>
          <w:sz w:val="22"/>
          <w:szCs w:val="22"/>
        </w:rPr>
        <w:t xml:space="preserve">godność </w:t>
      </w:r>
      <w:r w:rsidR="008F25D0" w:rsidRPr="00742A5A">
        <w:rPr>
          <w:rFonts w:asciiTheme="minorHAnsi" w:hAnsiTheme="minorHAnsi" w:cstheme="minorHAnsi"/>
          <w:sz w:val="22"/>
          <w:szCs w:val="22"/>
        </w:rPr>
        <w:t>projektu</w:t>
      </w:r>
      <w:r w:rsidR="008F25D0" w:rsidRPr="00742A5A">
        <w:rPr>
          <w:rFonts w:asciiTheme="minorHAnsi" w:hAnsiTheme="minorHAnsi" w:cstheme="minorHAnsi"/>
          <w:b/>
          <w:sz w:val="22"/>
          <w:szCs w:val="22"/>
        </w:rPr>
        <w:t xml:space="preserve"> z koncepcją Nowego Europejskiego Bauhausu </w:t>
      </w:r>
    </w:p>
    <w:p w14:paraId="227FEBC3" w14:textId="2A4F6CC3" w:rsidR="00CD2A89" w:rsidRPr="00742A5A" w:rsidRDefault="00CD2A89" w:rsidP="007E2352">
      <w:pPr>
        <w:spacing w:before="240" w:after="120" w:line="276" w:lineRule="auto"/>
        <w:ind w:left="709"/>
        <w:jc w:val="both"/>
        <w:rPr>
          <w:rFonts w:asciiTheme="minorHAnsi" w:hAnsiTheme="minorHAnsi" w:cstheme="minorHAnsi"/>
          <w:color w:val="262B38"/>
          <w:sz w:val="22"/>
          <w:szCs w:val="22"/>
        </w:rPr>
      </w:pPr>
      <w:r w:rsidRPr="00742A5A">
        <w:rPr>
          <w:rFonts w:asciiTheme="minorHAnsi" w:hAnsiTheme="minorHAnsi" w:cstheme="minorHAnsi"/>
          <w:color w:val="1B1B1B"/>
          <w:sz w:val="22"/>
          <w:szCs w:val="22"/>
          <w:shd w:val="clear" w:color="auto" w:fill="FFFFFF"/>
        </w:rPr>
        <w:t>Inicjatywa Komisji Europejskiej „Nowy Europejski Bauhaus” opart</w:t>
      </w:r>
      <w:r w:rsidR="00B75BE9" w:rsidRPr="00742A5A">
        <w:rPr>
          <w:rFonts w:asciiTheme="minorHAnsi" w:hAnsiTheme="minorHAnsi" w:cstheme="minorHAnsi"/>
          <w:color w:val="1B1B1B"/>
          <w:sz w:val="22"/>
          <w:szCs w:val="22"/>
          <w:shd w:val="clear" w:color="auto" w:fill="FFFFFF"/>
        </w:rPr>
        <w:t>a</w:t>
      </w:r>
      <w:r w:rsidRPr="00742A5A">
        <w:rPr>
          <w:rFonts w:asciiTheme="minorHAnsi" w:hAnsiTheme="minorHAnsi" w:cstheme="minorHAnsi"/>
          <w:color w:val="1B1B1B"/>
          <w:sz w:val="22"/>
          <w:szCs w:val="22"/>
          <w:shd w:val="clear" w:color="auto" w:fill="FFFFFF"/>
        </w:rPr>
        <w:t xml:space="preserve"> jest na trzech wartościach: pięknie, zrównoważeniu i wspólnocie. </w:t>
      </w:r>
    </w:p>
    <w:p w14:paraId="45E28A1B" w14:textId="440C3EDE" w:rsidR="00610033" w:rsidRPr="00742A5A" w:rsidRDefault="008F25D0" w:rsidP="0071010B">
      <w:pPr>
        <w:spacing w:before="240" w:after="120" w:line="276" w:lineRule="auto"/>
        <w:ind w:left="709"/>
        <w:jc w:val="both"/>
        <w:rPr>
          <w:rFonts w:asciiTheme="minorHAnsi" w:hAnsiTheme="minorHAnsi" w:cstheme="minorHAnsi"/>
          <w:b/>
          <w:i/>
          <w:sz w:val="22"/>
          <w:szCs w:val="22"/>
        </w:rPr>
      </w:pPr>
      <w:r w:rsidRPr="00742A5A">
        <w:rPr>
          <w:rFonts w:ascii="Calibri" w:hAnsi="Calibri" w:cs="Calibri"/>
          <w:sz w:val="22"/>
          <w:szCs w:val="22"/>
        </w:rPr>
        <w:lastRenderedPageBreak/>
        <w:t>W</w:t>
      </w:r>
      <w:r w:rsidR="00CD2A89" w:rsidRPr="00742A5A">
        <w:rPr>
          <w:rFonts w:ascii="Calibri" w:hAnsi="Calibri" w:cs="Calibri"/>
          <w:sz w:val="22"/>
          <w:szCs w:val="22"/>
        </w:rPr>
        <w:t xml:space="preserve">nioskodawca powinien </w:t>
      </w:r>
      <w:r w:rsidRPr="00742A5A">
        <w:rPr>
          <w:rFonts w:ascii="Calibri" w:hAnsi="Calibri" w:cs="Calibri"/>
          <w:sz w:val="22"/>
          <w:szCs w:val="22"/>
        </w:rPr>
        <w:t xml:space="preserve">wykazać </w:t>
      </w:r>
      <w:r w:rsidR="00CD2A89" w:rsidRPr="00742A5A">
        <w:rPr>
          <w:rFonts w:ascii="Calibri" w:hAnsi="Calibri" w:cs="Calibri"/>
          <w:sz w:val="22"/>
          <w:szCs w:val="22"/>
        </w:rPr>
        <w:t xml:space="preserve">w jaki sposób </w:t>
      </w:r>
      <w:r w:rsidRPr="00742A5A">
        <w:rPr>
          <w:rFonts w:ascii="Calibri" w:hAnsi="Calibri" w:cs="Calibri"/>
          <w:sz w:val="22"/>
          <w:szCs w:val="22"/>
        </w:rPr>
        <w:t>projekt realizuje cele N</w:t>
      </w:r>
      <w:r w:rsidR="00CD2A89" w:rsidRPr="00742A5A">
        <w:rPr>
          <w:rFonts w:ascii="Calibri" w:hAnsi="Calibri" w:cs="Calibri"/>
          <w:sz w:val="22"/>
          <w:szCs w:val="22"/>
        </w:rPr>
        <w:t>EB</w:t>
      </w:r>
      <w:r w:rsidR="00B75BE9" w:rsidRPr="00742A5A">
        <w:rPr>
          <w:rFonts w:ascii="Calibri" w:hAnsi="Calibri" w:cs="Calibri"/>
          <w:sz w:val="22"/>
          <w:szCs w:val="22"/>
        </w:rPr>
        <w:t>,</w:t>
      </w:r>
      <w:r w:rsidR="00CD2A89" w:rsidRPr="00742A5A">
        <w:rPr>
          <w:rFonts w:ascii="Calibri" w:hAnsi="Calibri" w:cs="Calibri"/>
          <w:sz w:val="22"/>
          <w:szCs w:val="22"/>
        </w:rPr>
        <w:t xml:space="preserve"> to jest </w:t>
      </w:r>
      <w:r w:rsidRPr="00742A5A">
        <w:rPr>
          <w:rFonts w:ascii="Calibri" w:hAnsi="Calibri" w:cs="Calibri"/>
          <w:sz w:val="22"/>
          <w:szCs w:val="22"/>
        </w:rPr>
        <w:t xml:space="preserve">uwzględnia równocześnie aspekt </w:t>
      </w:r>
      <w:r w:rsidR="00CD2A89" w:rsidRPr="00742A5A">
        <w:rPr>
          <w:rFonts w:ascii="Calibri" w:hAnsi="Calibri" w:cs="Calibri"/>
          <w:sz w:val="22"/>
          <w:szCs w:val="22"/>
        </w:rPr>
        <w:t xml:space="preserve">zrównoważonego </w:t>
      </w:r>
      <w:r w:rsidRPr="00742A5A">
        <w:rPr>
          <w:rFonts w:ascii="Calibri" w:hAnsi="Calibri" w:cs="Calibri"/>
          <w:sz w:val="22"/>
          <w:szCs w:val="22"/>
        </w:rPr>
        <w:t>rozwoju</w:t>
      </w:r>
      <w:r w:rsidR="00CD2A89" w:rsidRPr="00742A5A">
        <w:rPr>
          <w:rFonts w:ascii="Calibri" w:hAnsi="Calibri" w:cs="Calibri"/>
          <w:sz w:val="22"/>
          <w:szCs w:val="22"/>
        </w:rPr>
        <w:t xml:space="preserve">, estetyki i włączający </w:t>
      </w:r>
      <w:r w:rsidR="00610033" w:rsidRPr="00742A5A">
        <w:rPr>
          <w:rFonts w:ascii="Calibri" w:hAnsi="Calibri" w:cs="Calibri"/>
          <w:sz w:val="22"/>
          <w:szCs w:val="22"/>
        </w:rPr>
        <w:t xml:space="preserve">– </w:t>
      </w:r>
      <w:r w:rsidR="00610033" w:rsidRPr="00742A5A">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42A5A">
        <w:rPr>
          <w:rFonts w:ascii="Calibri" w:hAnsi="Calibri" w:cs="Calibri"/>
          <w:b/>
          <w:sz w:val="22"/>
          <w:szCs w:val="22"/>
        </w:rPr>
        <w:t>W rozdziale należy odnieść się do przestrzegania wszystkich wyżej wskazanych zasad i przepisó</w:t>
      </w:r>
      <w:r w:rsidR="007E2352" w:rsidRPr="00742A5A">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5125F" w14:textId="77777777" w:rsidR="00A117AD" w:rsidRDefault="00A117AD">
      <w:r>
        <w:separator/>
      </w:r>
    </w:p>
  </w:endnote>
  <w:endnote w:type="continuationSeparator" w:id="0">
    <w:p w14:paraId="11A743C8" w14:textId="77777777" w:rsidR="00A117AD" w:rsidRDefault="00A11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2EA4" w14:textId="77777777" w:rsidR="001E0706" w:rsidRDefault="001E070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4B22" w14:textId="6E695B91" w:rsidR="001E0706" w:rsidRDefault="001E0706" w:rsidP="001E0706">
    <w:pPr>
      <w:pStyle w:val="Stopka"/>
      <w:jc w:val="right"/>
    </w:pPr>
    <w:r>
      <w:t>v.2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12C80" w14:textId="77777777" w:rsidR="00A117AD" w:rsidRDefault="00A117AD">
      <w:r>
        <w:separator/>
      </w:r>
    </w:p>
  </w:footnote>
  <w:footnote w:type="continuationSeparator" w:id="0">
    <w:p w14:paraId="03619BDF" w14:textId="77777777" w:rsidR="00A117AD" w:rsidRDefault="00A117AD">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3D8F" w14:textId="77777777" w:rsidR="001E0706" w:rsidRDefault="001E070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EA66" w14:textId="77777777" w:rsidR="001E0706" w:rsidRDefault="001E070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01FF361E">
          <wp:simplePos x="0" y="0"/>
          <wp:positionH relativeFrom="margin">
            <wp:align>center</wp:align>
          </wp:positionH>
          <wp:positionV relativeFrom="topMargin">
            <wp:posOffset>147320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852"/>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B2B37"/>
    <w:multiLevelType w:val="multilevel"/>
    <w:tmpl w:val="388E2D50"/>
    <w:lvl w:ilvl="0">
      <w:start w:val="1"/>
      <w:numFmt w:val="decimal"/>
      <w:lvlText w:val="%1."/>
      <w:lvlJc w:val="left"/>
      <w:pPr>
        <w:ind w:left="494" w:hanging="358"/>
      </w:pPr>
      <w:rPr>
        <w:rFonts w:ascii="Calibri Light" w:eastAsia="Calibri Light" w:hAnsi="Calibri Light" w:cs="Times New Roman" w:hint="default"/>
        <w:color w:val="auto"/>
        <w:spacing w:val="-4"/>
        <w:sz w:val="24"/>
        <w:szCs w:val="24"/>
      </w:rPr>
    </w:lvl>
    <w:lvl w:ilvl="1">
      <w:start w:val="1"/>
      <w:numFmt w:val="decimal"/>
      <w:lvlText w:val="%1.%2"/>
      <w:lvlJc w:val="left"/>
      <w:pPr>
        <w:ind w:left="712" w:hanging="576"/>
      </w:pPr>
      <w:rPr>
        <w:rFonts w:ascii="Calibri" w:eastAsia="Calibri Light" w:hAnsi="Calibri" w:cs="Calibri" w:hint="default"/>
        <w:b/>
        <w:color w:val="auto"/>
        <w:w w:val="99"/>
        <w:sz w:val="22"/>
        <w:szCs w:val="22"/>
      </w:rPr>
    </w:lvl>
    <w:lvl w:ilvl="2">
      <w:start w:val="1"/>
      <w:numFmt w:val="bullet"/>
      <w:lvlText w:val="•"/>
      <w:lvlJc w:val="left"/>
      <w:pPr>
        <w:ind w:left="556" w:hanging="576"/>
      </w:pPr>
    </w:lvl>
    <w:lvl w:ilvl="3">
      <w:start w:val="1"/>
      <w:numFmt w:val="bullet"/>
      <w:lvlText w:val="•"/>
      <w:lvlJc w:val="left"/>
      <w:pPr>
        <w:ind w:left="568" w:hanging="576"/>
      </w:pPr>
    </w:lvl>
    <w:lvl w:ilvl="4">
      <w:start w:val="1"/>
      <w:numFmt w:val="bullet"/>
      <w:lvlText w:val="•"/>
      <w:lvlJc w:val="left"/>
      <w:pPr>
        <w:ind w:left="712" w:hanging="576"/>
      </w:pPr>
    </w:lvl>
    <w:lvl w:ilvl="5">
      <w:start w:val="1"/>
      <w:numFmt w:val="bullet"/>
      <w:lvlText w:val="•"/>
      <w:lvlJc w:val="left"/>
      <w:pPr>
        <w:ind w:left="2151" w:hanging="576"/>
      </w:pPr>
    </w:lvl>
    <w:lvl w:ilvl="6">
      <w:start w:val="1"/>
      <w:numFmt w:val="bullet"/>
      <w:lvlText w:val="•"/>
      <w:lvlJc w:val="left"/>
      <w:pPr>
        <w:ind w:left="3590" w:hanging="576"/>
      </w:pPr>
    </w:lvl>
    <w:lvl w:ilvl="7">
      <w:start w:val="1"/>
      <w:numFmt w:val="bullet"/>
      <w:lvlText w:val="•"/>
      <w:lvlJc w:val="left"/>
      <w:pPr>
        <w:ind w:left="5029" w:hanging="576"/>
      </w:pPr>
    </w:lvl>
    <w:lvl w:ilvl="8">
      <w:start w:val="1"/>
      <w:numFmt w:val="bullet"/>
      <w:lvlText w:val="•"/>
      <w:lvlJc w:val="left"/>
      <w:pPr>
        <w:ind w:left="6468" w:hanging="576"/>
      </w:pPr>
    </w:lvl>
  </w:abstractNum>
  <w:abstractNum w:abstractNumId="2"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34342E9"/>
    <w:multiLevelType w:val="multilevel"/>
    <w:tmpl w:val="F1668804"/>
    <w:lvl w:ilvl="0">
      <w:start w:val="1"/>
      <w:numFmt w:val="decimal"/>
      <w:lvlText w:val="%1."/>
      <w:lvlJc w:val="left"/>
      <w:pPr>
        <w:ind w:left="720" w:hanging="360"/>
      </w:pPr>
      <w:rPr>
        <w:rFonts w:hint="default"/>
        <w:strike w:val="0"/>
      </w:rPr>
    </w:lvl>
    <w:lvl w:ilvl="1">
      <w:start w:val="2"/>
      <w:numFmt w:val="decimal"/>
      <w:isLgl/>
      <w:lvlText w:val="%1.%2"/>
      <w:lvlJc w:val="left"/>
      <w:pPr>
        <w:ind w:left="0" w:firstLine="568"/>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5"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 w15:restartNumberingAfterBreak="0">
    <w:nsid w:val="0B480CFD"/>
    <w:multiLevelType w:val="hybridMultilevel"/>
    <w:tmpl w:val="B992C75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760747"/>
    <w:multiLevelType w:val="hybridMultilevel"/>
    <w:tmpl w:val="D1AC4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8173D7"/>
    <w:multiLevelType w:val="hybridMultilevel"/>
    <w:tmpl w:val="8BD4BF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26D0BCE"/>
    <w:multiLevelType w:val="multilevel"/>
    <w:tmpl w:val="8BE2E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611F3F"/>
    <w:multiLevelType w:val="hybridMultilevel"/>
    <w:tmpl w:val="8EF4AB86"/>
    <w:lvl w:ilvl="0" w:tplc="551C83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5E94A73"/>
    <w:multiLevelType w:val="multilevel"/>
    <w:tmpl w:val="DF3A65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3" w15:restartNumberingAfterBreak="0">
    <w:nsid w:val="180D5A8C"/>
    <w:multiLevelType w:val="hybridMultilevel"/>
    <w:tmpl w:val="0F6AD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15:restartNumberingAfterBreak="0">
    <w:nsid w:val="22072AD0"/>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363A5F"/>
    <w:multiLevelType w:val="multilevel"/>
    <w:tmpl w:val="0E0AF36A"/>
    <w:lvl w:ilvl="0">
      <w:start w:val="2"/>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7" w15:restartNumberingAfterBreak="0">
    <w:nsid w:val="27EB2DE2"/>
    <w:multiLevelType w:val="hybridMultilevel"/>
    <w:tmpl w:val="C0FE4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712BB3"/>
    <w:multiLevelType w:val="multilevel"/>
    <w:tmpl w:val="6B66B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1B93A57"/>
    <w:multiLevelType w:val="hybridMultilevel"/>
    <w:tmpl w:val="DB6E8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5AF394E"/>
    <w:multiLevelType w:val="hybridMultilevel"/>
    <w:tmpl w:val="45CE47FA"/>
    <w:lvl w:ilvl="0" w:tplc="CACEB6E2">
      <w:start w:val="1"/>
      <w:numFmt w:val="ordin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33469C"/>
    <w:multiLevelType w:val="multilevel"/>
    <w:tmpl w:val="2D58E6C0"/>
    <w:lvl w:ilvl="0">
      <w:start w:val="2"/>
      <w:numFmt w:val="decimal"/>
      <w:lvlText w:val="%1"/>
      <w:lvlJc w:val="left"/>
      <w:pPr>
        <w:ind w:left="360" w:hanging="360"/>
      </w:pPr>
      <w:rPr>
        <w:rFonts w:hint="default"/>
      </w:rPr>
    </w:lvl>
    <w:lvl w:ilvl="1">
      <w:start w:val="6"/>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3"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5"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8" w15:restartNumberingAfterBreak="0">
    <w:nsid w:val="47BA69BD"/>
    <w:multiLevelType w:val="hybridMultilevel"/>
    <w:tmpl w:val="A1B63D6E"/>
    <w:lvl w:ilvl="0" w:tplc="04150005">
      <w:start w:val="1"/>
      <w:numFmt w:val="bullet"/>
      <w:lvlText w:val=""/>
      <w:lvlJc w:val="left"/>
      <w:pPr>
        <w:ind w:left="1668" w:hanging="360"/>
      </w:pPr>
      <w:rPr>
        <w:rFonts w:ascii="Wingdings" w:hAnsi="Wingdings" w:hint="default"/>
      </w:rPr>
    </w:lvl>
    <w:lvl w:ilvl="1" w:tplc="04150003" w:tentative="1">
      <w:start w:val="1"/>
      <w:numFmt w:val="bullet"/>
      <w:lvlText w:val="o"/>
      <w:lvlJc w:val="left"/>
      <w:pPr>
        <w:ind w:left="2388" w:hanging="360"/>
      </w:pPr>
      <w:rPr>
        <w:rFonts w:ascii="Courier New" w:hAnsi="Courier New" w:cs="Courier New" w:hint="default"/>
      </w:rPr>
    </w:lvl>
    <w:lvl w:ilvl="2" w:tplc="04150005" w:tentative="1">
      <w:start w:val="1"/>
      <w:numFmt w:val="bullet"/>
      <w:lvlText w:val=""/>
      <w:lvlJc w:val="left"/>
      <w:pPr>
        <w:ind w:left="3108" w:hanging="360"/>
      </w:pPr>
      <w:rPr>
        <w:rFonts w:ascii="Wingdings" w:hAnsi="Wingdings" w:hint="default"/>
      </w:rPr>
    </w:lvl>
    <w:lvl w:ilvl="3" w:tplc="04150001" w:tentative="1">
      <w:start w:val="1"/>
      <w:numFmt w:val="bullet"/>
      <w:lvlText w:val=""/>
      <w:lvlJc w:val="left"/>
      <w:pPr>
        <w:ind w:left="3828" w:hanging="360"/>
      </w:pPr>
      <w:rPr>
        <w:rFonts w:ascii="Symbol" w:hAnsi="Symbol" w:hint="default"/>
      </w:rPr>
    </w:lvl>
    <w:lvl w:ilvl="4" w:tplc="04150003" w:tentative="1">
      <w:start w:val="1"/>
      <w:numFmt w:val="bullet"/>
      <w:lvlText w:val="o"/>
      <w:lvlJc w:val="left"/>
      <w:pPr>
        <w:ind w:left="4548" w:hanging="360"/>
      </w:pPr>
      <w:rPr>
        <w:rFonts w:ascii="Courier New" w:hAnsi="Courier New" w:cs="Courier New" w:hint="default"/>
      </w:rPr>
    </w:lvl>
    <w:lvl w:ilvl="5" w:tplc="04150005" w:tentative="1">
      <w:start w:val="1"/>
      <w:numFmt w:val="bullet"/>
      <w:lvlText w:val=""/>
      <w:lvlJc w:val="left"/>
      <w:pPr>
        <w:ind w:left="5268" w:hanging="360"/>
      </w:pPr>
      <w:rPr>
        <w:rFonts w:ascii="Wingdings" w:hAnsi="Wingdings" w:hint="default"/>
      </w:rPr>
    </w:lvl>
    <w:lvl w:ilvl="6" w:tplc="04150001" w:tentative="1">
      <w:start w:val="1"/>
      <w:numFmt w:val="bullet"/>
      <w:lvlText w:val=""/>
      <w:lvlJc w:val="left"/>
      <w:pPr>
        <w:ind w:left="5988" w:hanging="360"/>
      </w:pPr>
      <w:rPr>
        <w:rFonts w:ascii="Symbol" w:hAnsi="Symbol" w:hint="default"/>
      </w:rPr>
    </w:lvl>
    <w:lvl w:ilvl="7" w:tplc="04150003" w:tentative="1">
      <w:start w:val="1"/>
      <w:numFmt w:val="bullet"/>
      <w:lvlText w:val="o"/>
      <w:lvlJc w:val="left"/>
      <w:pPr>
        <w:ind w:left="6708" w:hanging="360"/>
      </w:pPr>
      <w:rPr>
        <w:rFonts w:ascii="Courier New" w:hAnsi="Courier New" w:cs="Courier New" w:hint="default"/>
      </w:rPr>
    </w:lvl>
    <w:lvl w:ilvl="8" w:tplc="04150005" w:tentative="1">
      <w:start w:val="1"/>
      <w:numFmt w:val="bullet"/>
      <w:lvlText w:val=""/>
      <w:lvlJc w:val="left"/>
      <w:pPr>
        <w:ind w:left="7428" w:hanging="360"/>
      </w:pPr>
      <w:rPr>
        <w:rFonts w:ascii="Wingdings" w:hAnsi="Wingdings" w:hint="default"/>
      </w:rPr>
    </w:lvl>
  </w:abstractNum>
  <w:abstractNum w:abstractNumId="29" w15:restartNumberingAfterBreak="0">
    <w:nsid w:val="48DA0527"/>
    <w:multiLevelType w:val="hybridMultilevel"/>
    <w:tmpl w:val="D66C86C8"/>
    <w:lvl w:ilvl="0" w:tplc="EA348D1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0"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1" w15:restartNumberingAfterBreak="0">
    <w:nsid w:val="51072E15"/>
    <w:multiLevelType w:val="hybridMultilevel"/>
    <w:tmpl w:val="2376D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2234AF0"/>
    <w:multiLevelType w:val="hybridMultilevel"/>
    <w:tmpl w:val="449811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A42703"/>
    <w:multiLevelType w:val="hybridMultilevel"/>
    <w:tmpl w:val="5948B410"/>
    <w:lvl w:ilvl="0" w:tplc="A3D0F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5"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7" w15:restartNumberingAfterBreak="0">
    <w:nsid w:val="5EFC340D"/>
    <w:multiLevelType w:val="hybridMultilevel"/>
    <w:tmpl w:val="368291D6"/>
    <w:lvl w:ilvl="0" w:tplc="0CAC9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9" w15:restartNumberingAfterBreak="0">
    <w:nsid w:val="659564B3"/>
    <w:multiLevelType w:val="hybridMultilevel"/>
    <w:tmpl w:val="F2204910"/>
    <w:lvl w:ilvl="0" w:tplc="7A7EB714">
      <w:start w:val="1"/>
      <w:numFmt w:val="decimal"/>
      <w:lvlText w:val="%1."/>
      <w:lvlJc w:val="left"/>
      <w:pPr>
        <w:ind w:left="720" w:hanging="360"/>
      </w:pPr>
      <w:rPr>
        <w:rFonts w:asciiTheme="minorHAnsi"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1"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2"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4"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F844D9A"/>
    <w:multiLevelType w:val="multilevel"/>
    <w:tmpl w:val="1D98AA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num w:numId="1" w16cid:durableId="1402484445">
    <w:abstractNumId w:val="38"/>
  </w:num>
  <w:num w:numId="2" w16cid:durableId="1413966958">
    <w:abstractNumId w:val="35"/>
  </w:num>
  <w:num w:numId="3" w16cid:durableId="504784193">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352336920">
    <w:abstractNumId w:val="7"/>
  </w:num>
  <w:num w:numId="5" w16cid:durableId="233971690">
    <w:abstractNumId w:val="30"/>
  </w:num>
  <w:num w:numId="6" w16cid:durableId="1349987004">
    <w:abstractNumId w:val="34"/>
  </w:num>
  <w:num w:numId="7" w16cid:durableId="1346132734">
    <w:abstractNumId w:val="14"/>
  </w:num>
  <w:num w:numId="8" w16cid:durableId="1490365929">
    <w:abstractNumId w:val="25"/>
  </w:num>
  <w:num w:numId="9" w16cid:durableId="51195860">
    <w:abstractNumId w:val="42"/>
  </w:num>
  <w:num w:numId="10" w16cid:durableId="1383943572">
    <w:abstractNumId w:val="26"/>
  </w:num>
  <w:num w:numId="11" w16cid:durableId="1722434590">
    <w:abstractNumId w:val="44"/>
  </w:num>
  <w:num w:numId="12" w16cid:durableId="1326083546">
    <w:abstractNumId w:val="36"/>
  </w:num>
  <w:num w:numId="13" w16cid:durableId="1389571705">
    <w:abstractNumId w:val="11"/>
  </w:num>
  <w:num w:numId="14" w16cid:durableId="1526556676">
    <w:abstractNumId w:val="6"/>
  </w:num>
  <w:num w:numId="15" w16cid:durableId="1741512626">
    <w:abstractNumId w:val="27"/>
  </w:num>
  <w:num w:numId="16" w16cid:durableId="2005429197">
    <w:abstractNumId w:val="20"/>
  </w:num>
  <w:num w:numId="17" w16cid:durableId="1350838399">
    <w:abstractNumId w:val="28"/>
  </w:num>
  <w:num w:numId="18" w16cid:durableId="2054455268">
    <w:abstractNumId w:val="24"/>
  </w:num>
  <w:num w:numId="19" w16cid:durableId="1405957967">
    <w:abstractNumId w:val="5"/>
  </w:num>
  <w:num w:numId="20" w16cid:durableId="609581285">
    <w:abstractNumId w:val="43"/>
  </w:num>
  <w:num w:numId="21" w16cid:durableId="2052075854">
    <w:abstractNumId w:val="40"/>
  </w:num>
  <w:num w:numId="22" w16cid:durableId="485055750">
    <w:abstractNumId w:val="2"/>
  </w:num>
  <w:num w:numId="23" w16cid:durableId="1810319075">
    <w:abstractNumId w:val="41"/>
  </w:num>
  <w:num w:numId="24" w16cid:durableId="1622956789">
    <w:abstractNumId w:val="23"/>
  </w:num>
  <w:num w:numId="25" w16cid:durableId="1471240971">
    <w:abstractNumId w:val="32"/>
  </w:num>
  <w:num w:numId="26" w16cid:durableId="183710676">
    <w:abstractNumId w:val="21"/>
  </w:num>
  <w:num w:numId="27" w16cid:durableId="1571764998">
    <w:abstractNumId w:val="37"/>
  </w:num>
  <w:num w:numId="28" w16cid:durableId="1234194261">
    <w:abstractNumId w:val="45"/>
  </w:num>
  <w:num w:numId="29" w16cid:durableId="97071160">
    <w:abstractNumId w:val="12"/>
  </w:num>
  <w:num w:numId="30" w16cid:durableId="737942629">
    <w:abstractNumId w:val="33"/>
  </w:num>
  <w:num w:numId="31" w16cid:durableId="576861573">
    <w:abstractNumId w:val="19"/>
  </w:num>
  <w:num w:numId="32" w16cid:durableId="495462108">
    <w:abstractNumId w:val="16"/>
  </w:num>
  <w:num w:numId="33" w16cid:durableId="1839492530">
    <w:abstractNumId w:val="29"/>
  </w:num>
  <w:num w:numId="34" w16cid:durableId="513492541">
    <w:abstractNumId w:val="4"/>
  </w:num>
  <w:num w:numId="35" w16cid:durableId="978463580">
    <w:abstractNumId w:val="3"/>
  </w:num>
  <w:num w:numId="36" w16cid:durableId="553741319">
    <w:abstractNumId w:val="8"/>
  </w:num>
  <w:num w:numId="37" w16cid:durableId="376203023">
    <w:abstractNumId w:val="13"/>
  </w:num>
  <w:num w:numId="38" w16cid:durableId="1331057545">
    <w:abstractNumId w:val="17"/>
  </w:num>
  <w:num w:numId="39" w16cid:durableId="771781507">
    <w:abstractNumId w:val="31"/>
  </w:num>
  <w:num w:numId="40" w16cid:durableId="1628319383">
    <w:abstractNumId w:val="10"/>
  </w:num>
  <w:num w:numId="41" w16cid:durableId="1180779770">
    <w:abstractNumId w:val="18"/>
  </w:num>
  <w:num w:numId="42" w16cid:durableId="1503005511">
    <w:abstractNumId w:val="9"/>
  </w:num>
  <w:num w:numId="43" w16cid:durableId="880167060">
    <w:abstractNumId w:val="22"/>
  </w:num>
  <w:num w:numId="44" w16cid:durableId="1072046912">
    <w:abstractNumId w:val="15"/>
  </w:num>
  <w:num w:numId="45" w16cid:durableId="1127048770">
    <w:abstractNumId w:val="39"/>
  </w:num>
  <w:num w:numId="46" w16cid:durableId="395905699">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DB798448-1E89-4F49-B35E-E26CCE76D4F4}"/>
  </w:docVars>
  <w:rsids>
    <w:rsidRoot w:val="00175A9D"/>
    <w:rsid w:val="00000B23"/>
    <w:rsid w:val="00002253"/>
    <w:rsid w:val="000023F5"/>
    <w:rsid w:val="00002F6F"/>
    <w:rsid w:val="0000439B"/>
    <w:rsid w:val="0000448A"/>
    <w:rsid w:val="00004944"/>
    <w:rsid w:val="00006562"/>
    <w:rsid w:val="00006A62"/>
    <w:rsid w:val="00011FA8"/>
    <w:rsid w:val="000137C7"/>
    <w:rsid w:val="00015D02"/>
    <w:rsid w:val="000177B4"/>
    <w:rsid w:val="000212D4"/>
    <w:rsid w:val="0002362E"/>
    <w:rsid w:val="000241F1"/>
    <w:rsid w:val="00025FAA"/>
    <w:rsid w:val="000307AD"/>
    <w:rsid w:val="00030915"/>
    <w:rsid w:val="00031088"/>
    <w:rsid w:val="000315B3"/>
    <w:rsid w:val="00033169"/>
    <w:rsid w:val="00033637"/>
    <w:rsid w:val="000340C3"/>
    <w:rsid w:val="00036FFE"/>
    <w:rsid w:val="00040B5B"/>
    <w:rsid w:val="0004120D"/>
    <w:rsid w:val="000429A4"/>
    <w:rsid w:val="000437E5"/>
    <w:rsid w:val="00043DD7"/>
    <w:rsid w:val="00044443"/>
    <w:rsid w:val="0004459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1D32"/>
    <w:rsid w:val="000825C9"/>
    <w:rsid w:val="00082F68"/>
    <w:rsid w:val="00084281"/>
    <w:rsid w:val="00084509"/>
    <w:rsid w:val="0008541F"/>
    <w:rsid w:val="00085845"/>
    <w:rsid w:val="0008661E"/>
    <w:rsid w:val="0009048F"/>
    <w:rsid w:val="00094DAA"/>
    <w:rsid w:val="00096F2E"/>
    <w:rsid w:val="000A156A"/>
    <w:rsid w:val="000A3837"/>
    <w:rsid w:val="000A3ED6"/>
    <w:rsid w:val="000A54F0"/>
    <w:rsid w:val="000A7A08"/>
    <w:rsid w:val="000B0DDE"/>
    <w:rsid w:val="000B12BD"/>
    <w:rsid w:val="000B2729"/>
    <w:rsid w:val="000B2734"/>
    <w:rsid w:val="000B3766"/>
    <w:rsid w:val="000B5ADE"/>
    <w:rsid w:val="000B68AC"/>
    <w:rsid w:val="000B6C4B"/>
    <w:rsid w:val="000B7621"/>
    <w:rsid w:val="000C1351"/>
    <w:rsid w:val="000C1EC3"/>
    <w:rsid w:val="000C4F27"/>
    <w:rsid w:val="000C6B78"/>
    <w:rsid w:val="000D4C01"/>
    <w:rsid w:val="000D523B"/>
    <w:rsid w:val="000D6B96"/>
    <w:rsid w:val="000D6D4F"/>
    <w:rsid w:val="000E0EEA"/>
    <w:rsid w:val="000E236F"/>
    <w:rsid w:val="000E40E1"/>
    <w:rsid w:val="000E4BCD"/>
    <w:rsid w:val="000E4C68"/>
    <w:rsid w:val="000E523D"/>
    <w:rsid w:val="000E6763"/>
    <w:rsid w:val="000E75D9"/>
    <w:rsid w:val="000F181D"/>
    <w:rsid w:val="000F4CFF"/>
    <w:rsid w:val="001011DF"/>
    <w:rsid w:val="00101DEE"/>
    <w:rsid w:val="001029B4"/>
    <w:rsid w:val="00102A49"/>
    <w:rsid w:val="001060E2"/>
    <w:rsid w:val="001068A5"/>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459BD"/>
    <w:rsid w:val="00145A6F"/>
    <w:rsid w:val="00147D00"/>
    <w:rsid w:val="00150401"/>
    <w:rsid w:val="00151998"/>
    <w:rsid w:val="00153C4C"/>
    <w:rsid w:val="00154B54"/>
    <w:rsid w:val="00154ED9"/>
    <w:rsid w:val="00157734"/>
    <w:rsid w:val="001577E4"/>
    <w:rsid w:val="0016070A"/>
    <w:rsid w:val="00160B44"/>
    <w:rsid w:val="00161D58"/>
    <w:rsid w:val="001621F6"/>
    <w:rsid w:val="001633E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0D9"/>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3277"/>
    <w:rsid w:val="001D5296"/>
    <w:rsid w:val="001D5320"/>
    <w:rsid w:val="001D5C74"/>
    <w:rsid w:val="001E0706"/>
    <w:rsid w:val="001E0C0A"/>
    <w:rsid w:val="001E14BC"/>
    <w:rsid w:val="001E16CA"/>
    <w:rsid w:val="001E1E9D"/>
    <w:rsid w:val="001F10FA"/>
    <w:rsid w:val="001F2EF9"/>
    <w:rsid w:val="001F3B11"/>
    <w:rsid w:val="001F69C2"/>
    <w:rsid w:val="001F7408"/>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0FF5"/>
    <w:rsid w:val="00221106"/>
    <w:rsid w:val="00222D65"/>
    <w:rsid w:val="00224EDF"/>
    <w:rsid w:val="002252C8"/>
    <w:rsid w:val="0022560C"/>
    <w:rsid w:val="00226A56"/>
    <w:rsid w:val="00227148"/>
    <w:rsid w:val="00231BB4"/>
    <w:rsid w:val="00231D20"/>
    <w:rsid w:val="00231E72"/>
    <w:rsid w:val="00233E02"/>
    <w:rsid w:val="002346DD"/>
    <w:rsid w:val="0023504D"/>
    <w:rsid w:val="002362DA"/>
    <w:rsid w:val="00236583"/>
    <w:rsid w:val="002366DF"/>
    <w:rsid w:val="00236F29"/>
    <w:rsid w:val="00240618"/>
    <w:rsid w:val="0024657A"/>
    <w:rsid w:val="00250D26"/>
    <w:rsid w:val="0025125D"/>
    <w:rsid w:val="00252C1D"/>
    <w:rsid w:val="00253D01"/>
    <w:rsid w:val="00255069"/>
    <w:rsid w:val="00257DA9"/>
    <w:rsid w:val="00260A4C"/>
    <w:rsid w:val="00261114"/>
    <w:rsid w:val="002632DF"/>
    <w:rsid w:val="002640B8"/>
    <w:rsid w:val="002641E4"/>
    <w:rsid w:val="00264248"/>
    <w:rsid w:val="00264AB9"/>
    <w:rsid w:val="00267221"/>
    <w:rsid w:val="002707F9"/>
    <w:rsid w:val="0027081C"/>
    <w:rsid w:val="00270BAF"/>
    <w:rsid w:val="00271E93"/>
    <w:rsid w:val="00273853"/>
    <w:rsid w:val="002744FA"/>
    <w:rsid w:val="002766FC"/>
    <w:rsid w:val="00276AFC"/>
    <w:rsid w:val="00276E17"/>
    <w:rsid w:val="002773CA"/>
    <w:rsid w:val="00280B06"/>
    <w:rsid w:val="00280C80"/>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7BD"/>
    <w:rsid w:val="002B4830"/>
    <w:rsid w:val="002B5733"/>
    <w:rsid w:val="002C0AE2"/>
    <w:rsid w:val="002C0BC0"/>
    <w:rsid w:val="002C0C7D"/>
    <w:rsid w:val="002C1767"/>
    <w:rsid w:val="002C274D"/>
    <w:rsid w:val="002C39DD"/>
    <w:rsid w:val="002C4CA2"/>
    <w:rsid w:val="002C6C34"/>
    <w:rsid w:val="002D0555"/>
    <w:rsid w:val="002D5669"/>
    <w:rsid w:val="002D5898"/>
    <w:rsid w:val="002D681B"/>
    <w:rsid w:val="002D763E"/>
    <w:rsid w:val="002D78FD"/>
    <w:rsid w:val="002E16D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2801"/>
    <w:rsid w:val="003041F8"/>
    <w:rsid w:val="00304233"/>
    <w:rsid w:val="00304338"/>
    <w:rsid w:val="00304943"/>
    <w:rsid w:val="00304EAF"/>
    <w:rsid w:val="0030571A"/>
    <w:rsid w:val="003057FA"/>
    <w:rsid w:val="003078F3"/>
    <w:rsid w:val="00311534"/>
    <w:rsid w:val="00311965"/>
    <w:rsid w:val="00311C1E"/>
    <w:rsid w:val="0031252F"/>
    <w:rsid w:val="003130F9"/>
    <w:rsid w:val="00313E93"/>
    <w:rsid w:val="0031413E"/>
    <w:rsid w:val="0031565A"/>
    <w:rsid w:val="00315B22"/>
    <w:rsid w:val="00316727"/>
    <w:rsid w:val="00317E92"/>
    <w:rsid w:val="00320394"/>
    <w:rsid w:val="003213C1"/>
    <w:rsid w:val="00322B8E"/>
    <w:rsid w:val="003246E4"/>
    <w:rsid w:val="00324775"/>
    <w:rsid w:val="00326852"/>
    <w:rsid w:val="00331960"/>
    <w:rsid w:val="00332485"/>
    <w:rsid w:val="003351AA"/>
    <w:rsid w:val="00340031"/>
    <w:rsid w:val="0034149D"/>
    <w:rsid w:val="00344469"/>
    <w:rsid w:val="00347B16"/>
    <w:rsid w:val="003505AC"/>
    <w:rsid w:val="00351C4A"/>
    <w:rsid w:val="00355F7A"/>
    <w:rsid w:val="00360278"/>
    <w:rsid w:val="003627D1"/>
    <w:rsid w:val="00364B13"/>
    <w:rsid w:val="0037115F"/>
    <w:rsid w:val="00371228"/>
    <w:rsid w:val="00373AA1"/>
    <w:rsid w:val="0037549F"/>
    <w:rsid w:val="00375629"/>
    <w:rsid w:val="00376958"/>
    <w:rsid w:val="003773F0"/>
    <w:rsid w:val="00381482"/>
    <w:rsid w:val="00381CA4"/>
    <w:rsid w:val="00382266"/>
    <w:rsid w:val="00383A85"/>
    <w:rsid w:val="0038688C"/>
    <w:rsid w:val="00387263"/>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3CED"/>
    <w:rsid w:val="003A4AE9"/>
    <w:rsid w:val="003A7AFD"/>
    <w:rsid w:val="003B0DAE"/>
    <w:rsid w:val="003B30AD"/>
    <w:rsid w:val="003B34C5"/>
    <w:rsid w:val="003B3918"/>
    <w:rsid w:val="003B48BC"/>
    <w:rsid w:val="003B533C"/>
    <w:rsid w:val="003B7266"/>
    <w:rsid w:val="003B7DA8"/>
    <w:rsid w:val="003C0A08"/>
    <w:rsid w:val="003C125D"/>
    <w:rsid w:val="003C1D97"/>
    <w:rsid w:val="003C36EF"/>
    <w:rsid w:val="003C51DA"/>
    <w:rsid w:val="003C562B"/>
    <w:rsid w:val="003C5C31"/>
    <w:rsid w:val="003C5F95"/>
    <w:rsid w:val="003C6EC3"/>
    <w:rsid w:val="003C77CB"/>
    <w:rsid w:val="003D1E09"/>
    <w:rsid w:val="003D1E45"/>
    <w:rsid w:val="003D36F1"/>
    <w:rsid w:val="003D37DF"/>
    <w:rsid w:val="003D4B15"/>
    <w:rsid w:val="003D5557"/>
    <w:rsid w:val="003D69AB"/>
    <w:rsid w:val="003D6CA8"/>
    <w:rsid w:val="003E2328"/>
    <w:rsid w:val="003E243E"/>
    <w:rsid w:val="003E5A94"/>
    <w:rsid w:val="003E6CAB"/>
    <w:rsid w:val="003F10B1"/>
    <w:rsid w:val="003F1336"/>
    <w:rsid w:val="003F50DB"/>
    <w:rsid w:val="003F7A38"/>
    <w:rsid w:val="00400666"/>
    <w:rsid w:val="004011B8"/>
    <w:rsid w:val="0040149D"/>
    <w:rsid w:val="00401EC6"/>
    <w:rsid w:val="00403039"/>
    <w:rsid w:val="004047ED"/>
    <w:rsid w:val="0040529E"/>
    <w:rsid w:val="00405CE5"/>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066"/>
    <w:rsid w:val="00432D0B"/>
    <w:rsid w:val="004333FD"/>
    <w:rsid w:val="0043345D"/>
    <w:rsid w:val="00433796"/>
    <w:rsid w:val="00433F2A"/>
    <w:rsid w:val="00435314"/>
    <w:rsid w:val="00437902"/>
    <w:rsid w:val="00437F1A"/>
    <w:rsid w:val="00440AE0"/>
    <w:rsid w:val="00441D1F"/>
    <w:rsid w:val="00442A17"/>
    <w:rsid w:val="0044324A"/>
    <w:rsid w:val="00443D59"/>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38E7"/>
    <w:rsid w:val="00474FF8"/>
    <w:rsid w:val="00476B6B"/>
    <w:rsid w:val="00476EA8"/>
    <w:rsid w:val="004775C0"/>
    <w:rsid w:val="004812C8"/>
    <w:rsid w:val="00481C46"/>
    <w:rsid w:val="0048208C"/>
    <w:rsid w:val="004828E2"/>
    <w:rsid w:val="00482C5F"/>
    <w:rsid w:val="00483BBF"/>
    <w:rsid w:val="0048459F"/>
    <w:rsid w:val="004868AD"/>
    <w:rsid w:val="00486AD4"/>
    <w:rsid w:val="00487C4C"/>
    <w:rsid w:val="00487FB5"/>
    <w:rsid w:val="00490A86"/>
    <w:rsid w:val="00491561"/>
    <w:rsid w:val="00491CB8"/>
    <w:rsid w:val="00492897"/>
    <w:rsid w:val="00492BEC"/>
    <w:rsid w:val="00497BD9"/>
    <w:rsid w:val="004A16E9"/>
    <w:rsid w:val="004A1DEC"/>
    <w:rsid w:val="004A2B5B"/>
    <w:rsid w:val="004A2E1C"/>
    <w:rsid w:val="004A49B8"/>
    <w:rsid w:val="004A5615"/>
    <w:rsid w:val="004B35FA"/>
    <w:rsid w:val="004B36E0"/>
    <w:rsid w:val="004B3854"/>
    <w:rsid w:val="004B3A9B"/>
    <w:rsid w:val="004B44E2"/>
    <w:rsid w:val="004B45C9"/>
    <w:rsid w:val="004B6872"/>
    <w:rsid w:val="004B73B8"/>
    <w:rsid w:val="004B750F"/>
    <w:rsid w:val="004B7515"/>
    <w:rsid w:val="004C0CEA"/>
    <w:rsid w:val="004C1CFF"/>
    <w:rsid w:val="004C244A"/>
    <w:rsid w:val="004C3336"/>
    <w:rsid w:val="004C4DBE"/>
    <w:rsid w:val="004C4F7A"/>
    <w:rsid w:val="004C54F1"/>
    <w:rsid w:val="004C70BA"/>
    <w:rsid w:val="004C7E2C"/>
    <w:rsid w:val="004D2A74"/>
    <w:rsid w:val="004D5049"/>
    <w:rsid w:val="004D7FE3"/>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0AB0"/>
    <w:rsid w:val="0055145D"/>
    <w:rsid w:val="00551D27"/>
    <w:rsid w:val="005521D8"/>
    <w:rsid w:val="00553A07"/>
    <w:rsid w:val="005557A7"/>
    <w:rsid w:val="00555961"/>
    <w:rsid w:val="00555E9B"/>
    <w:rsid w:val="0055799A"/>
    <w:rsid w:val="00561D66"/>
    <w:rsid w:val="00562BE5"/>
    <w:rsid w:val="00563021"/>
    <w:rsid w:val="005643A7"/>
    <w:rsid w:val="0056543C"/>
    <w:rsid w:val="005655A1"/>
    <w:rsid w:val="00565A30"/>
    <w:rsid w:val="00567432"/>
    <w:rsid w:val="005700B0"/>
    <w:rsid w:val="005732AF"/>
    <w:rsid w:val="00573895"/>
    <w:rsid w:val="00573989"/>
    <w:rsid w:val="00573F49"/>
    <w:rsid w:val="00574116"/>
    <w:rsid w:val="0057661F"/>
    <w:rsid w:val="00580CFF"/>
    <w:rsid w:val="00582016"/>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E9B"/>
    <w:rsid w:val="00597F25"/>
    <w:rsid w:val="005A0E16"/>
    <w:rsid w:val="005A1C25"/>
    <w:rsid w:val="005A2BE9"/>
    <w:rsid w:val="005A33C8"/>
    <w:rsid w:val="005A405C"/>
    <w:rsid w:val="005A43CB"/>
    <w:rsid w:val="005A4690"/>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9BD"/>
    <w:rsid w:val="005D3B78"/>
    <w:rsid w:val="005D3E60"/>
    <w:rsid w:val="005D4CF3"/>
    <w:rsid w:val="005D5B66"/>
    <w:rsid w:val="005D5E62"/>
    <w:rsid w:val="005E2183"/>
    <w:rsid w:val="005E2C2E"/>
    <w:rsid w:val="005E4973"/>
    <w:rsid w:val="005E6CD4"/>
    <w:rsid w:val="005E7AD9"/>
    <w:rsid w:val="005F3A11"/>
    <w:rsid w:val="005F416F"/>
    <w:rsid w:val="005F4939"/>
    <w:rsid w:val="005F5463"/>
    <w:rsid w:val="005F5674"/>
    <w:rsid w:val="005F5C10"/>
    <w:rsid w:val="005F612B"/>
    <w:rsid w:val="005F71A3"/>
    <w:rsid w:val="006004EF"/>
    <w:rsid w:val="00600F65"/>
    <w:rsid w:val="006015EB"/>
    <w:rsid w:val="00601721"/>
    <w:rsid w:val="00602A9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568B"/>
    <w:rsid w:val="00635CA5"/>
    <w:rsid w:val="006372ED"/>
    <w:rsid w:val="00637519"/>
    <w:rsid w:val="006400E3"/>
    <w:rsid w:val="006407E7"/>
    <w:rsid w:val="006415EB"/>
    <w:rsid w:val="00641926"/>
    <w:rsid w:val="00642197"/>
    <w:rsid w:val="006432B6"/>
    <w:rsid w:val="00643D5B"/>
    <w:rsid w:val="00643DCB"/>
    <w:rsid w:val="00645F45"/>
    <w:rsid w:val="00647977"/>
    <w:rsid w:val="006531E7"/>
    <w:rsid w:val="00654743"/>
    <w:rsid w:val="006552CC"/>
    <w:rsid w:val="00657B8C"/>
    <w:rsid w:val="00660402"/>
    <w:rsid w:val="00663EAB"/>
    <w:rsid w:val="00664798"/>
    <w:rsid w:val="00666D66"/>
    <w:rsid w:val="006712C7"/>
    <w:rsid w:val="00671C1F"/>
    <w:rsid w:val="0067407F"/>
    <w:rsid w:val="00674285"/>
    <w:rsid w:val="00675D47"/>
    <w:rsid w:val="00676ED8"/>
    <w:rsid w:val="006770DF"/>
    <w:rsid w:val="00682790"/>
    <w:rsid w:val="00683C3A"/>
    <w:rsid w:val="00684046"/>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D87"/>
    <w:rsid w:val="006C5A9A"/>
    <w:rsid w:val="006C6163"/>
    <w:rsid w:val="006C66AB"/>
    <w:rsid w:val="006D0400"/>
    <w:rsid w:val="006D3BA2"/>
    <w:rsid w:val="006D44E9"/>
    <w:rsid w:val="006D49AD"/>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47F6"/>
    <w:rsid w:val="00706986"/>
    <w:rsid w:val="0071010B"/>
    <w:rsid w:val="007141EE"/>
    <w:rsid w:val="00714A4A"/>
    <w:rsid w:val="0071503D"/>
    <w:rsid w:val="00715908"/>
    <w:rsid w:val="00715D2A"/>
    <w:rsid w:val="007173D2"/>
    <w:rsid w:val="007179F1"/>
    <w:rsid w:val="007222A2"/>
    <w:rsid w:val="00722C74"/>
    <w:rsid w:val="00724C29"/>
    <w:rsid w:val="00725CCE"/>
    <w:rsid w:val="00726453"/>
    <w:rsid w:val="00727251"/>
    <w:rsid w:val="0072764A"/>
    <w:rsid w:val="00733C4A"/>
    <w:rsid w:val="00733D9A"/>
    <w:rsid w:val="00734012"/>
    <w:rsid w:val="0073539E"/>
    <w:rsid w:val="00736291"/>
    <w:rsid w:val="00736640"/>
    <w:rsid w:val="007367DC"/>
    <w:rsid w:val="007420B6"/>
    <w:rsid w:val="00742A5A"/>
    <w:rsid w:val="00743CF1"/>
    <w:rsid w:val="00744FAB"/>
    <w:rsid w:val="00747054"/>
    <w:rsid w:val="007477BB"/>
    <w:rsid w:val="00747FC2"/>
    <w:rsid w:val="007505EF"/>
    <w:rsid w:val="0075384B"/>
    <w:rsid w:val="007550B7"/>
    <w:rsid w:val="00756741"/>
    <w:rsid w:val="00757D6B"/>
    <w:rsid w:val="00760EE6"/>
    <w:rsid w:val="00761672"/>
    <w:rsid w:val="00761834"/>
    <w:rsid w:val="00763F2E"/>
    <w:rsid w:val="00764600"/>
    <w:rsid w:val="0076463B"/>
    <w:rsid w:val="00765AAD"/>
    <w:rsid w:val="0076698D"/>
    <w:rsid w:val="007670D9"/>
    <w:rsid w:val="00770C58"/>
    <w:rsid w:val="0077199D"/>
    <w:rsid w:val="0077530E"/>
    <w:rsid w:val="00776684"/>
    <w:rsid w:val="00776A01"/>
    <w:rsid w:val="00777DCC"/>
    <w:rsid w:val="00783C25"/>
    <w:rsid w:val="00784DF6"/>
    <w:rsid w:val="00785928"/>
    <w:rsid w:val="00787E5D"/>
    <w:rsid w:val="0079054D"/>
    <w:rsid w:val="00791026"/>
    <w:rsid w:val="007941F0"/>
    <w:rsid w:val="007954C0"/>
    <w:rsid w:val="00796126"/>
    <w:rsid w:val="007961FF"/>
    <w:rsid w:val="00796A88"/>
    <w:rsid w:val="007A006A"/>
    <w:rsid w:val="007A0275"/>
    <w:rsid w:val="007A083B"/>
    <w:rsid w:val="007A0F00"/>
    <w:rsid w:val="007A1F43"/>
    <w:rsid w:val="007A27E5"/>
    <w:rsid w:val="007A42B3"/>
    <w:rsid w:val="007A46FF"/>
    <w:rsid w:val="007A682C"/>
    <w:rsid w:val="007A7155"/>
    <w:rsid w:val="007B2200"/>
    <w:rsid w:val="007B3722"/>
    <w:rsid w:val="007B3D1C"/>
    <w:rsid w:val="007B4B0D"/>
    <w:rsid w:val="007B4BC2"/>
    <w:rsid w:val="007B6614"/>
    <w:rsid w:val="007B688D"/>
    <w:rsid w:val="007C36A6"/>
    <w:rsid w:val="007C4647"/>
    <w:rsid w:val="007C596C"/>
    <w:rsid w:val="007C6141"/>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6A5B"/>
    <w:rsid w:val="008077EC"/>
    <w:rsid w:val="008107CD"/>
    <w:rsid w:val="00810ABB"/>
    <w:rsid w:val="008149E2"/>
    <w:rsid w:val="008206DD"/>
    <w:rsid w:val="00820C30"/>
    <w:rsid w:val="0082116A"/>
    <w:rsid w:val="008223D9"/>
    <w:rsid w:val="00823B64"/>
    <w:rsid w:val="00823D67"/>
    <w:rsid w:val="008261EB"/>
    <w:rsid w:val="0082673E"/>
    <w:rsid w:val="00830CF9"/>
    <w:rsid w:val="00831FE5"/>
    <w:rsid w:val="00833D81"/>
    <w:rsid w:val="00840276"/>
    <w:rsid w:val="0084032B"/>
    <w:rsid w:val="00842664"/>
    <w:rsid w:val="008556B4"/>
    <w:rsid w:val="008556C2"/>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EC9"/>
    <w:rsid w:val="008F063D"/>
    <w:rsid w:val="008F1D78"/>
    <w:rsid w:val="008F1E38"/>
    <w:rsid w:val="008F218F"/>
    <w:rsid w:val="008F25D0"/>
    <w:rsid w:val="008F28BB"/>
    <w:rsid w:val="008F28DF"/>
    <w:rsid w:val="008F32ED"/>
    <w:rsid w:val="008F3BE5"/>
    <w:rsid w:val="008F472B"/>
    <w:rsid w:val="008F473B"/>
    <w:rsid w:val="008F52FC"/>
    <w:rsid w:val="008F5488"/>
    <w:rsid w:val="008F6FD4"/>
    <w:rsid w:val="008F75E0"/>
    <w:rsid w:val="008F7961"/>
    <w:rsid w:val="0090027C"/>
    <w:rsid w:val="009010FA"/>
    <w:rsid w:val="009033D1"/>
    <w:rsid w:val="00903FA6"/>
    <w:rsid w:val="009051E9"/>
    <w:rsid w:val="0090753A"/>
    <w:rsid w:val="009077B9"/>
    <w:rsid w:val="009121DB"/>
    <w:rsid w:val="00912513"/>
    <w:rsid w:val="009134DB"/>
    <w:rsid w:val="00913524"/>
    <w:rsid w:val="0091530B"/>
    <w:rsid w:val="00917833"/>
    <w:rsid w:val="0092009D"/>
    <w:rsid w:val="00924115"/>
    <w:rsid w:val="00927B53"/>
    <w:rsid w:val="00931C6A"/>
    <w:rsid w:val="00933D09"/>
    <w:rsid w:val="00934863"/>
    <w:rsid w:val="009348CD"/>
    <w:rsid w:val="00935858"/>
    <w:rsid w:val="00936930"/>
    <w:rsid w:val="00936AB8"/>
    <w:rsid w:val="00941B8F"/>
    <w:rsid w:val="00941FD6"/>
    <w:rsid w:val="009426FB"/>
    <w:rsid w:val="00944908"/>
    <w:rsid w:val="00946687"/>
    <w:rsid w:val="009505D9"/>
    <w:rsid w:val="00950DC6"/>
    <w:rsid w:val="00951527"/>
    <w:rsid w:val="009518E8"/>
    <w:rsid w:val="009519B5"/>
    <w:rsid w:val="009541AA"/>
    <w:rsid w:val="00954949"/>
    <w:rsid w:val="00954EDB"/>
    <w:rsid w:val="00955059"/>
    <w:rsid w:val="00955C3E"/>
    <w:rsid w:val="00957123"/>
    <w:rsid w:val="00957D29"/>
    <w:rsid w:val="00961929"/>
    <w:rsid w:val="009621A5"/>
    <w:rsid w:val="00963761"/>
    <w:rsid w:val="00963F8A"/>
    <w:rsid w:val="00964856"/>
    <w:rsid w:val="00964BDD"/>
    <w:rsid w:val="0096527A"/>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15"/>
    <w:rsid w:val="00991333"/>
    <w:rsid w:val="00993563"/>
    <w:rsid w:val="0099382F"/>
    <w:rsid w:val="00993BFE"/>
    <w:rsid w:val="00993DE6"/>
    <w:rsid w:val="009940A5"/>
    <w:rsid w:val="00996819"/>
    <w:rsid w:val="009A07A0"/>
    <w:rsid w:val="009A08ED"/>
    <w:rsid w:val="009A0CE1"/>
    <w:rsid w:val="009A2012"/>
    <w:rsid w:val="009A3B97"/>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26BA"/>
    <w:rsid w:val="00A03134"/>
    <w:rsid w:val="00A032E7"/>
    <w:rsid w:val="00A03F44"/>
    <w:rsid w:val="00A04185"/>
    <w:rsid w:val="00A049C8"/>
    <w:rsid w:val="00A054B5"/>
    <w:rsid w:val="00A073FB"/>
    <w:rsid w:val="00A10134"/>
    <w:rsid w:val="00A10866"/>
    <w:rsid w:val="00A11081"/>
    <w:rsid w:val="00A1157F"/>
    <w:rsid w:val="00A117AD"/>
    <w:rsid w:val="00A24E42"/>
    <w:rsid w:val="00A24EE0"/>
    <w:rsid w:val="00A251AA"/>
    <w:rsid w:val="00A25DAE"/>
    <w:rsid w:val="00A265CE"/>
    <w:rsid w:val="00A273F7"/>
    <w:rsid w:val="00A27E7D"/>
    <w:rsid w:val="00A30776"/>
    <w:rsid w:val="00A30791"/>
    <w:rsid w:val="00A32097"/>
    <w:rsid w:val="00A3220C"/>
    <w:rsid w:val="00A324A1"/>
    <w:rsid w:val="00A3321C"/>
    <w:rsid w:val="00A347F8"/>
    <w:rsid w:val="00A3588E"/>
    <w:rsid w:val="00A35A07"/>
    <w:rsid w:val="00A37084"/>
    <w:rsid w:val="00A4194F"/>
    <w:rsid w:val="00A41D80"/>
    <w:rsid w:val="00A44021"/>
    <w:rsid w:val="00A4467E"/>
    <w:rsid w:val="00A44E59"/>
    <w:rsid w:val="00A45C97"/>
    <w:rsid w:val="00A46DBD"/>
    <w:rsid w:val="00A50517"/>
    <w:rsid w:val="00A51DCF"/>
    <w:rsid w:val="00A51FC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0DC3"/>
    <w:rsid w:val="00A82A84"/>
    <w:rsid w:val="00A82D27"/>
    <w:rsid w:val="00A84983"/>
    <w:rsid w:val="00A84FF9"/>
    <w:rsid w:val="00A879D7"/>
    <w:rsid w:val="00A87C48"/>
    <w:rsid w:val="00A87CA1"/>
    <w:rsid w:val="00A905E9"/>
    <w:rsid w:val="00A93FE0"/>
    <w:rsid w:val="00A96619"/>
    <w:rsid w:val="00A97216"/>
    <w:rsid w:val="00A97A8F"/>
    <w:rsid w:val="00A97D6D"/>
    <w:rsid w:val="00AA11F9"/>
    <w:rsid w:val="00AA27EB"/>
    <w:rsid w:val="00AA3AE7"/>
    <w:rsid w:val="00AA686D"/>
    <w:rsid w:val="00AA6A41"/>
    <w:rsid w:val="00AA7580"/>
    <w:rsid w:val="00AA7DC9"/>
    <w:rsid w:val="00AB17F3"/>
    <w:rsid w:val="00AB5237"/>
    <w:rsid w:val="00AC0B5D"/>
    <w:rsid w:val="00AC29D7"/>
    <w:rsid w:val="00AC3F79"/>
    <w:rsid w:val="00AD11FE"/>
    <w:rsid w:val="00AD1330"/>
    <w:rsid w:val="00AD37C9"/>
    <w:rsid w:val="00AD64F7"/>
    <w:rsid w:val="00AD6A57"/>
    <w:rsid w:val="00AD7EED"/>
    <w:rsid w:val="00AE03C7"/>
    <w:rsid w:val="00AE1F1F"/>
    <w:rsid w:val="00AE3DEA"/>
    <w:rsid w:val="00AE4C25"/>
    <w:rsid w:val="00AE526C"/>
    <w:rsid w:val="00AE545F"/>
    <w:rsid w:val="00AE54F7"/>
    <w:rsid w:val="00AE6581"/>
    <w:rsid w:val="00AE7539"/>
    <w:rsid w:val="00AF05A2"/>
    <w:rsid w:val="00AF0E9D"/>
    <w:rsid w:val="00AF2EC8"/>
    <w:rsid w:val="00AF315F"/>
    <w:rsid w:val="00B005AD"/>
    <w:rsid w:val="00B009C1"/>
    <w:rsid w:val="00B00FE2"/>
    <w:rsid w:val="00B033EF"/>
    <w:rsid w:val="00B04241"/>
    <w:rsid w:val="00B04AD3"/>
    <w:rsid w:val="00B071DF"/>
    <w:rsid w:val="00B07272"/>
    <w:rsid w:val="00B10641"/>
    <w:rsid w:val="00B1099A"/>
    <w:rsid w:val="00B10F12"/>
    <w:rsid w:val="00B15C4E"/>
    <w:rsid w:val="00B15EA3"/>
    <w:rsid w:val="00B17943"/>
    <w:rsid w:val="00B22D72"/>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4DF"/>
    <w:rsid w:val="00B42758"/>
    <w:rsid w:val="00B42C1B"/>
    <w:rsid w:val="00B45662"/>
    <w:rsid w:val="00B46855"/>
    <w:rsid w:val="00B470CE"/>
    <w:rsid w:val="00B50194"/>
    <w:rsid w:val="00B509CF"/>
    <w:rsid w:val="00B50AE9"/>
    <w:rsid w:val="00B5253B"/>
    <w:rsid w:val="00B53D20"/>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BE9"/>
    <w:rsid w:val="00B75CCA"/>
    <w:rsid w:val="00B76446"/>
    <w:rsid w:val="00B77B0B"/>
    <w:rsid w:val="00B77E68"/>
    <w:rsid w:val="00B77EB2"/>
    <w:rsid w:val="00B80790"/>
    <w:rsid w:val="00B81C23"/>
    <w:rsid w:val="00B826F1"/>
    <w:rsid w:val="00B8478F"/>
    <w:rsid w:val="00B858DC"/>
    <w:rsid w:val="00B87EB9"/>
    <w:rsid w:val="00B900B2"/>
    <w:rsid w:val="00B91244"/>
    <w:rsid w:val="00B918AC"/>
    <w:rsid w:val="00B91985"/>
    <w:rsid w:val="00B91BB7"/>
    <w:rsid w:val="00B91EA1"/>
    <w:rsid w:val="00B962E2"/>
    <w:rsid w:val="00B976AE"/>
    <w:rsid w:val="00BA0F36"/>
    <w:rsid w:val="00BA1277"/>
    <w:rsid w:val="00BA42A7"/>
    <w:rsid w:val="00BA4DF5"/>
    <w:rsid w:val="00BA6938"/>
    <w:rsid w:val="00BB118D"/>
    <w:rsid w:val="00BB1474"/>
    <w:rsid w:val="00BB4F05"/>
    <w:rsid w:val="00BB5389"/>
    <w:rsid w:val="00BB5698"/>
    <w:rsid w:val="00BB5FD4"/>
    <w:rsid w:val="00BB686A"/>
    <w:rsid w:val="00BC02B5"/>
    <w:rsid w:val="00BC0BD8"/>
    <w:rsid w:val="00BC0E03"/>
    <w:rsid w:val="00BC5D84"/>
    <w:rsid w:val="00BC6C68"/>
    <w:rsid w:val="00BD40A1"/>
    <w:rsid w:val="00BD6947"/>
    <w:rsid w:val="00BD7EF5"/>
    <w:rsid w:val="00BE0A03"/>
    <w:rsid w:val="00BE0E54"/>
    <w:rsid w:val="00BE137F"/>
    <w:rsid w:val="00BE25C3"/>
    <w:rsid w:val="00BE4134"/>
    <w:rsid w:val="00BE6008"/>
    <w:rsid w:val="00BE7DB6"/>
    <w:rsid w:val="00BF1586"/>
    <w:rsid w:val="00BF1A25"/>
    <w:rsid w:val="00BF2B34"/>
    <w:rsid w:val="00BF35DE"/>
    <w:rsid w:val="00BF75AB"/>
    <w:rsid w:val="00C02732"/>
    <w:rsid w:val="00C028DA"/>
    <w:rsid w:val="00C02CD4"/>
    <w:rsid w:val="00C103B0"/>
    <w:rsid w:val="00C10F32"/>
    <w:rsid w:val="00C11CCF"/>
    <w:rsid w:val="00C13288"/>
    <w:rsid w:val="00C1397D"/>
    <w:rsid w:val="00C16E07"/>
    <w:rsid w:val="00C17F02"/>
    <w:rsid w:val="00C2156E"/>
    <w:rsid w:val="00C21AA2"/>
    <w:rsid w:val="00C21B2C"/>
    <w:rsid w:val="00C23244"/>
    <w:rsid w:val="00C23595"/>
    <w:rsid w:val="00C23EFE"/>
    <w:rsid w:val="00C251D5"/>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3246"/>
    <w:rsid w:val="00C83E5D"/>
    <w:rsid w:val="00C842FF"/>
    <w:rsid w:val="00C85D48"/>
    <w:rsid w:val="00C86ACA"/>
    <w:rsid w:val="00C86BBC"/>
    <w:rsid w:val="00C876B1"/>
    <w:rsid w:val="00C87BB2"/>
    <w:rsid w:val="00C9019F"/>
    <w:rsid w:val="00C915BA"/>
    <w:rsid w:val="00C96CFA"/>
    <w:rsid w:val="00CA0B1D"/>
    <w:rsid w:val="00CA2986"/>
    <w:rsid w:val="00CA53F6"/>
    <w:rsid w:val="00CA6693"/>
    <w:rsid w:val="00CA7E37"/>
    <w:rsid w:val="00CB04FC"/>
    <w:rsid w:val="00CB0AC1"/>
    <w:rsid w:val="00CB1C9A"/>
    <w:rsid w:val="00CB5DCF"/>
    <w:rsid w:val="00CB60F2"/>
    <w:rsid w:val="00CB691D"/>
    <w:rsid w:val="00CC03D6"/>
    <w:rsid w:val="00CC0A8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CC3"/>
    <w:rsid w:val="00D65B08"/>
    <w:rsid w:val="00D66CD2"/>
    <w:rsid w:val="00D7028E"/>
    <w:rsid w:val="00D70481"/>
    <w:rsid w:val="00D74EA7"/>
    <w:rsid w:val="00D772C1"/>
    <w:rsid w:val="00D84016"/>
    <w:rsid w:val="00D85040"/>
    <w:rsid w:val="00D86C0D"/>
    <w:rsid w:val="00D90F4E"/>
    <w:rsid w:val="00D97519"/>
    <w:rsid w:val="00DA1F40"/>
    <w:rsid w:val="00DA4F9E"/>
    <w:rsid w:val="00DA4FFC"/>
    <w:rsid w:val="00DA753F"/>
    <w:rsid w:val="00DA7FC2"/>
    <w:rsid w:val="00DB07A4"/>
    <w:rsid w:val="00DB2DA5"/>
    <w:rsid w:val="00DB2EE7"/>
    <w:rsid w:val="00DB3524"/>
    <w:rsid w:val="00DB5281"/>
    <w:rsid w:val="00DB556F"/>
    <w:rsid w:val="00DB576D"/>
    <w:rsid w:val="00DB6871"/>
    <w:rsid w:val="00DB7700"/>
    <w:rsid w:val="00DC7A95"/>
    <w:rsid w:val="00DC7C67"/>
    <w:rsid w:val="00DD158F"/>
    <w:rsid w:val="00DD1A4D"/>
    <w:rsid w:val="00DD2058"/>
    <w:rsid w:val="00DD26C0"/>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41DD"/>
    <w:rsid w:val="00DF4535"/>
    <w:rsid w:val="00DF4E79"/>
    <w:rsid w:val="00E005F9"/>
    <w:rsid w:val="00E00B23"/>
    <w:rsid w:val="00E104B4"/>
    <w:rsid w:val="00E10806"/>
    <w:rsid w:val="00E11F02"/>
    <w:rsid w:val="00E124C2"/>
    <w:rsid w:val="00E12B7F"/>
    <w:rsid w:val="00E136C5"/>
    <w:rsid w:val="00E1417E"/>
    <w:rsid w:val="00E15D7D"/>
    <w:rsid w:val="00E15E96"/>
    <w:rsid w:val="00E17C1A"/>
    <w:rsid w:val="00E223C7"/>
    <w:rsid w:val="00E238E7"/>
    <w:rsid w:val="00E239F1"/>
    <w:rsid w:val="00E23A39"/>
    <w:rsid w:val="00E251BB"/>
    <w:rsid w:val="00E26282"/>
    <w:rsid w:val="00E26538"/>
    <w:rsid w:val="00E26914"/>
    <w:rsid w:val="00E31D01"/>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5432"/>
    <w:rsid w:val="00E571B2"/>
    <w:rsid w:val="00E66E03"/>
    <w:rsid w:val="00E72D50"/>
    <w:rsid w:val="00E757F0"/>
    <w:rsid w:val="00E75EAF"/>
    <w:rsid w:val="00E86326"/>
    <w:rsid w:val="00E87825"/>
    <w:rsid w:val="00E93292"/>
    <w:rsid w:val="00E96121"/>
    <w:rsid w:val="00E97386"/>
    <w:rsid w:val="00E97CBA"/>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7AB1"/>
    <w:rsid w:val="00F01536"/>
    <w:rsid w:val="00F01924"/>
    <w:rsid w:val="00F02902"/>
    <w:rsid w:val="00F02F29"/>
    <w:rsid w:val="00F069C4"/>
    <w:rsid w:val="00F1111F"/>
    <w:rsid w:val="00F115D6"/>
    <w:rsid w:val="00F11A55"/>
    <w:rsid w:val="00F124FE"/>
    <w:rsid w:val="00F13BAA"/>
    <w:rsid w:val="00F14274"/>
    <w:rsid w:val="00F155BB"/>
    <w:rsid w:val="00F158B3"/>
    <w:rsid w:val="00F160B6"/>
    <w:rsid w:val="00F2064D"/>
    <w:rsid w:val="00F253D0"/>
    <w:rsid w:val="00F25829"/>
    <w:rsid w:val="00F25C1F"/>
    <w:rsid w:val="00F27A33"/>
    <w:rsid w:val="00F306E9"/>
    <w:rsid w:val="00F30AF3"/>
    <w:rsid w:val="00F319DA"/>
    <w:rsid w:val="00F37C68"/>
    <w:rsid w:val="00F37F80"/>
    <w:rsid w:val="00F41652"/>
    <w:rsid w:val="00F41DE9"/>
    <w:rsid w:val="00F43CC5"/>
    <w:rsid w:val="00F449A8"/>
    <w:rsid w:val="00F453B4"/>
    <w:rsid w:val="00F4795C"/>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411E"/>
    <w:rsid w:val="00F75012"/>
    <w:rsid w:val="00F75A8F"/>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CF7"/>
    <w:rsid w:val="00FA0F2F"/>
    <w:rsid w:val="00FA386E"/>
    <w:rsid w:val="00FA5550"/>
    <w:rsid w:val="00FB0814"/>
    <w:rsid w:val="00FB25FF"/>
    <w:rsid w:val="00FB36FC"/>
    <w:rsid w:val="00FB4016"/>
    <w:rsid w:val="00FB526F"/>
    <w:rsid w:val="00FB5C4A"/>
    <w:rsid w:val="00FB5EB4"/>
    <w:rsid w:val="00FB6DD2"/>
    <w:rsid w:val="00FC0A1F"/>
    <w:rsid w:val="00FC11CF"/>
    <w:rsid w:val="00FC1465"/>
    <w:rsid w:val="00FC2997"/>
    <w:rsid w:val="00FC2DA5"/>
    <w:rsid w:val="00FC37FA"/>
    <w:rsid w:val="00FC6057"/>
    <w:rsid w:val="00FC78FE"/>
    <w:rsid w:val="00FD1381"/>
    <w:rsid w:val="00FD2116"/>
    <w:rsid w:val="00FD7DD0"/>
    <w:rsid w:val="00FE1CD2"/>
    <w:rsid w:val="00FE2D75"/>
    <w:rsid w:val="00FE386E"/>
    <w:rsid w:val="00FE5FF9"/>
    <w:rsid w:val="00FE6614"/>
    <w:rsid w:val="00FE6ECB"/>
    <w:rsid w:val="00FE7ED5"/>
    <w:rsid w:val="00FF008E"/>
    <w:rsid w:val="00FF08A5"/>
    <w:rsid w:val="00FF2646"/>
    <w:rsid w:val="00FF2E2A"/>
    <w:rsid w:val="00FF3109"/>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376958"/>
    <w:pPr>
      <w:tabs>
        <w:tab w:val="left" w:pos="567"/>
        <w:tab w:val="right" w:leader="dot" w:pos="9062"/>
      </w:tabs>
      <w:spacing w:before="120" w:after="120" w:line="360" w:lineRule="auto"/>
      <w:ind w:left="238"/>
    </w:pPr>
    <w:rPr>
      <w:rFonts w:ascii="Calibri" w:hAnsi="Calibri"/>
      <w:sz w:val="22"/>
    </w:rPr>
  </w:style>
  <w:style w:type="paragraph" w:styleId="Spistreci3">
    <w:name w:val="toc 3"/>
    <w:basedOn w:val="Normalny"/>
    <w:next w:val="Normalny"/>
    <w:autoRedefine/>
    <w:uiPriority w:val="39"/>
    <w:rsid w:val="0096527A"/>
    <w:pPr>
      <w:tabs>
        <w:tab w:val="left" w:pos="851"/>
        <w:tab w:val="right" w:leader="dot" w:pos="9062"/>
      </w:tabs>
      <w:spacing w:before="120" w:after="120" w:line="360" w:lineRule="auto"/>
      <w:ind w:left="482"/>
    </w:pPr>
    <w:rPr>
      <w:rFonts w:ascii="Calibri" w:hAnsi="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C6F16276-3CB6-411B-AA48-896DDAE5DCEF}">
  <ds:schemaRefs>
    <ds:schemaRef ds:uri="http://schemas.openxmlformats.org/officeDocument/2006/bibliography"/>
  </ds:schemaRefs>
</ds:datastoreItem>
</file>

<file path=customXml/itemProps2.xml><?xml version="1.0" encoding="utf-8"?>
<ds:datastoreItem xmlns:ds="http://schemas.openxmlformats.org/officeDocument/2006/customXml" ds:itemID="{DB798448-1E89-4F49-B35E-E26CCE76D4F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3923</Words>
  <Characters>23541</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27410</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Sandry Brdy</cp:lastModifiedBy>
  <cp:revision>39</cp:revision>
  <cp:lastPrinted>2025-01-20T14:29:00Z</cp:lastPrinted>
  <dcterms:created xsi:type="dcterms:W3CDTF">2025-02-21T14:51:00Z</dcterms:created>
  <dcterms:modified xsi:type="dcterms:W3CDTF">2026-04-14T06:07:00Z</dcterms:modified>
</cp:coreProperties>
</file>