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9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8080"/>
        <w:gridCol w:w="885"/>
      </w:tblGrid>
      <w:tr w:rsidR="00C70A07" w14:paraId="7E52B963" w14:textId="77777777" w:rsidTr="00070B7A">
        <w:trPr>
          <w:trHeight w:val="2145"/>
        </w:trPr>
        <w:tc>
          <w:tcPr>
            <w:tcW w:w="9390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829A9" w14:textId="77777777" w:rsidR="00C70A07" w:rsidRDefault="00C70A07" w:rsidP="00C70A07">
            <w:pPr>
              <w:spacing w:before="120" w:after="0"/>
              <w:jc w:val="both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Wykaz załączników do wniosku o płatność w ramach Planu Strategicznego dla Wspólnej Polityki Rolnej na lata 2023-2027 dla Interwencji 13.1 - komponent Wdrażanie LSR</w:t>
            </w:r>
          </w:p>
          <w:p w14:paraId="2F132A23" w14:textId="77777777" w:rsidR="00C70A07" w:rsidRDefault="00C70A07" w:rsidP="00C70A07">
            <w:pPr>
              <w:spacing w:before="120" w:after="0"/>
              <w:jc w:val="both"/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Wstawić</w:t>
            </w: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 xml:space="preserve"> " TAK"</w:t>
            </w: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 xml:space="preserve"> jeżeli z zakresu Regulaminu naborów wniosków (...) wynika konieczność załączenia dokumentu.</w:t>
            </w:r>
          </w:p>
          <w:p w14:paraId="1D8E7CB4" w14:textId="0D445038" w:rsidR="00C70A07" w:rsidRDefault="00C70A07" w:rsidP="00C70A07">
            <w:pPr>
              <w:spacing w:after="0"/>
              <w:jc w:val="both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 xml:space="preserve">Wstawić </w:t>
            </w: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"ND</w:t>
            </w: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" jeżeli z zakresu Regulaminu naborów wniosków (...) nie wynika konieczność załączenia dokumentu.</w:t>
            </w:r>
          </w:p>
        </w:tc>
      </w:tr>
      <w:tr w:rsidR="00505328" w14:paraId="01AADB6B" w14:textId="77777777">
        <w:trPr>
          <w:trHeight w:val="315"/>
        </w:trPr>
        <w:tc>
          <w:tcPr>
            <w:tcW w:w="4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9F0D6A" w14:textId="77777777" w:rsidR="00505328" w:rsidRDefault="00505328">
            <w:pPr>
              <w:spacing w:after="0"/>
              <w:rPr>
                <w:rFonts w:ascii="Calibri" w:eastAsia="Times New Roman" w:hAnsi="Calibri" w:cs="Times New Roman"/>
                <w:color w:val="auto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D27E7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Wykaz załączników do wniosku o płatność</w:t>
            </w:r>
          </w:p>
        </w:tc>
        <w:tc>
          <w:tcPr>
            <w:tcW w:w="8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4B593A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C4BD913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04714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bookmarkStart w:id="0" w:name="OLE_LINK1"/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8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38E62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Nazwa załącznika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9EDFE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TAK/ND</w:t>
            </w:r>
          </w:p>
        </w:tc>
      </w:tr>
      <w:tr w:rsidR="00505328" w14:paraId="4191F842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3A9C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45B0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Faktury lub dokumenty o równoważnej wartości dowodowej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6114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C0F5D3C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DD48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A6C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płatność (dowody zapłaty);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EB2D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C7674F4" w14:textId="77777777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8A82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6D20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promowanie świadczonych przez Beneficjenta usług lub produktów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440C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B1BF43E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179E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D59E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F7A8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32E60D8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5C3B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a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2317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Umowy z dostawcami lub wykonawcami zawierające specyfikację będącą podstawą wystawienia każdej, z przedstawionych faktur lub innych dokumentów o równoważnej wartości dowodowej, jeżeli nazwa towaru lub usługi w przedstawionej fakturze lub dokumencie o równoważnej wartości dowodowej, odnosi się do umów zawartych przez Beneficjenta lub nie pozwala na precyzyjne określenie kosztów kwalifikowalnych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0E1A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4226ECD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624BE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b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C8AE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99FC0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3211803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1977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c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BDCB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Interpretacja przepisów prawa podatkowego (interpretacja indywidualna) wydana przez Organ upoważniony (w przypadku, gdy Beneficjent złożył do wniosku o przyznanie pomocy Oświadczenia o kwalifikowalności VAT oraz wykazał w kosztach kwalifikowalnych VAT)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E117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8943E98" w14:textId="77777777">
        <w:trPr>
          <w:trHeight w:val="35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308C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d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3898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Umowa najmu lub dzierżawy maszyn, wyposażenia lub nieruchomości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03A2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1F47A02" w14:textId="77777777">
        <w:trPr>
          <w:trHeight w:val="419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FED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e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9A19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Oświadczenie podmiotu ubiegającego się o przyznanie pomocy o wielkości przedsiębiorstwa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82B5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4B946EF" w14:textId="77777777">
        <w:trPr>
          <w:trHeight w:val="414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975C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8C92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Dokumenty potwierdzające: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8F5C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4D7D225" w14:textId="77777777">
        <w:trPr>
          <w:trHeight w:val="4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2F36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163B4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prowadzenie oddzielnego systemu rachunkowości w ramach prowadzonych ksiąg rachunkowych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AD8B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0C1D271" w14:textId="77777777">
        <w:trPr>
          <w:trHeight w:val="865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5B91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ABDE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korzystania z odpowiedniego kodu rachunkowego, o którym mowa w art.. 123 ust. 2 lit. b pkt (i) rozporządzenia 2021/2115 w ramach prowadzonych ksiąg rachunkowych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3842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40A8626" w14:textId="77777777">
        <w:trPr>
          <w:trHeight w:val="27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2FFB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8A79B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2D1E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FCDE989" w14:textId="77777777">
        <w:trPr>
          <w:trHeight w:val="5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9185F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8FA0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Decyzja o pozwoleniu na budowę (załącznik obowiązkowy w sytuacji, gdy na etapie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WoPP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nie był ostatecznym dokumentem)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CF91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4F10F61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50D8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3D47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Ostateczna decyzja o pozwoleniu na użytkowanie obiektu budowlanego - jeżeli taki obowiązek wynika z przepisów prawa budowlanego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9F74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926D880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7BDE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C18B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CCBE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9A9CE9A" w14:textId="77777777">
        <w:trPr>
          <w:trHeight w:val="12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C64D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56ABD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oświadczeniem Beneficjenta, że w ciągu 14 dni od dnia zgłoszenia zakończenia robót właściwy organ nie wniósł sprzeciwu</w:t>
            </w:r>
          </w:p>
          <w:p w14:paraId="7B9CBE4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albo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DD1E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9278F7B" w14:textId="77777777">
        <w:trPr>
          <w:trHeight w:val="5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7BB5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9F64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AED1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C227C4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85DFC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A99F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Kosztorys różnicowy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05CB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F57A5FB" w14:textId="77777777">
        <w:trPr>
          <w:trHeight w:val="4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588EF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2D8A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Kosztorys powykonawczy szczegółowy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EF98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2214995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7644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EC65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Protokoły odbioru robót / montażu / rozruchu maszyn i urządzeń / instalacji oprogramowania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albo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Oświadczenie Beneficjenta o poprawnym wykonaniu ww. czynności z udziałem środków własnych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AF90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E15C9BF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0952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6993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Zatwierdzony projekt budowlany - jeśli dotyczy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1891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4C32CC2" w14:textId="77777777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95E7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97F9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Umowa cesji wierzytelności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018C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25E5088" w14:textId="77777777">
        <w:trPr>
          <w:trHeight w:val="56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8FD97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5987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61A5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68B1447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436B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3E4F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A4CE4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57BB5A5" w14:textId="77777777">
        <w:trPr>
          <w:trHeight w:val="58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5930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645F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Pełnomocnictwo (w przypadku, gdy zostało udzielone innej osobie niż podczas składania wniosku o przyznanie pomocy lub gdy zmienił się zakres poprzednio udzielonego pełnomocnictwa)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6E71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67C87EE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44A97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E5FEA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zamieszkanie na obszarze objętym LSR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284C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8D0FC46" w14:textId="77777777">
        <w:trPr>
          <w:trHeight w:val="41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793C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DC6E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przyznanie dotacji / dofinansowania operacji ze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3BAC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629F8D9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AC1B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5D9AD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Opis sposobu rozliczenia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CA02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7B50567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C8B8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0923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5B38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2B9D81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D259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7341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Oświadczenie Beneficjenta zawierające szczegółowe wyliczenie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prewspółczynnika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podatku VAT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75A2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C790269" w14:textId="77777777">
        <w:trPr>
          <w:trHeight w:val="567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6556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612DA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Inne pozwolenia, zezwolenia, decyzje i inne dokumenty, których uzyskanie było wymagane przez odrębne przepisy w związku z zrealizowaną operacją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DF9E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B22C8B8" w14:textId="77777777">
        <w:trPr>
          <w:trHeight w:val="9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E5AC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D359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celne (Jednolity Dokument Administracyjny SAD -zgłoszenie w formie papierowej) zawierające stosowną adnotację celników przeprowadzających odprawę, jako potwierdzenia dopuszczenia towarów do obrotu lub (Poświadczenie Zgłoszenia 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DF5F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A73300B" w14:textId="77777777">
        <w:trPr>
          <w:trHeight w:val="326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B249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6B3E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Zgłoszenie do ubezpieczeń ZUS ZUA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08DF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88D3A1" w14:textId="77777777">
        <w:trPr>
          <w:trHeight w:val="42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704D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0923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Zaświadczenie o zgłoszeniu i okresach podlegania ubezpieczeniom społecznym (ZUS)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5AB4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F4ADDCD" w14:textId="77777777">
        <w:trPr>
          <w:trHeight w:val="4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BA599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29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CBDD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Zaświadczenie o zgłoszeniu i okresach podlegania społecznym ubezpieczeniom rolników (KRUS)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ACF9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6CAD5EB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BC45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6E57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potwierdzający zgłoszenie obiektu(-ów), w którym (-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ch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 świadczone są usługi hotelarskie do ewidencji innych obiektów hotelarskich zgodnie z art. 39 ust. 3 ustawy o usługach hotelarskich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CD24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86D5B73" w14:textId="77777777">
        <w:trPr>
          <w:trHeight w:val="5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D44BA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281CB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Dokumenty potwierdzające przystąpienie do lokalnej, regionalnej lub ogólnopolskiej organizacji zrzeszającej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kwaterodawców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wiejskich (jeśli nie były przedłożone na etapie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WoPP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A03B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FB4746A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A07B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604FD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realizację koncepcji wdrożenia systemu kategoryzacji WBN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A492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4A1511A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3094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lastRenderedPageBreak/>
              <w:t>33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70D0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spełnienie przez obiekt minimalnych wymagań, o których mowa w Regulaminie naborów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ACC0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4733CF" w14:textId="77777777">
        <w:trPr>
          <w:trHeight w:val="29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12D4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21C8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Dokumenty potwierdzające realizację programu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agroterapii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dla uczestników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C97C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1FD1D57" w14:textId="77777777">
        <w:trPr>
          <w:trHeight w:val="41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B84E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6AA0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577A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AD966D8" w14:textId="77777777">
        <w:trPr>
          <w:trHeight w:val="5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B3EE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871B8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członkostwo w Ogólnopolskiej Sieci Zagród Edukacyjnych prowadzonej przez CDR O/Kraków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F75D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1A0DBD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4B31E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7398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791C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6CE3119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D5D7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803E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Dokumenty potwierdzające spełnienie jednego z warunków dotyczących: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9F66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8C7B4AD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E4C9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D4C1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rozszerzenia współpracy o minimum 5 nowych rolników oraz dostosowania efektywności KŁŻ do zwiększonej liczby rolników/partnerów w ramach tego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E002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2D00DC2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B1DA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D4A1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1081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ED815A1" w14:textId="77777777">
        <w:trPr>
          <w:trHeight w:val="396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C965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FFFF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zaimplementowania nowego systemu sprzedaży lub rozliczeń finansowych/księgowych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B6C5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65EA36D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29B0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237B5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FDE4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1DD8D7F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08CC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66638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C52B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D73BD6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A0D4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BB22A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Upoważnienie dla osoby reprezentującej do złożenia w imieniu wnioskodawcy wniosku i wykonywania innych czynności w toku ubiegania się o wypłatę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E9B2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965CCDC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4F645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8B292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Oświadczenie podmiotu ubiegającego się o przyznanie pomocy o wielkości przedsiębiorstwa  - załącznik do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WoP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76E7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bookmarkEnd w:id="0"/>
    </w:tbl>
    <w:p w14:paraId="2170D08B" w14:textId="77777777" w:rsidR="00505328" w:rsidRDefault="00505328">
      <w:pPr>
        <w:jc w:val="right"/>
        <w:rPr>
          <w:rFonts w:ascii="Calibri" w:hAnsi="Calibri"/>
          <w:sz w:val="22"/>
          <w:szCs w:val="22"/>
        </w:rPr>
      </w:pPr>
    </w:p>
    <w:p w14:paraId="7FFD2CF0" w14:textId="77777777" w:rsidR="00505328" w:rsidRDefault="00505328">
      <w:pPr>
        <w:rPr>
          <w:rFonts w:ascii="Calibri" w:hAnsi="Calibri"/>
          <w:sz w:val="22"/>
          <w:szCs w:val="22"/>
        </w:rPr>
      </w:pPr>
    </w:p>
    <w:sectPr w:rsidR="0050532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74435" w14:textId="77777777" w:rsidR="00817AA3" w:rsidRDefault="00817AA3">
      <w:pPr>
        <w:spacing w:after="0"/>
      </w:pPr>
      <w:r>
        <w:separator/>
      </w:r>
    </w:p>
  </w:endnote>
  <w:endnote w:type="continuationSeparator" w:id="0">
    <w:p w14:paraId="5D2C46CF" w14:textId="77777777" w:rsidR="00817AA3" w:rsidRDefault="00817A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1F250" w14:textId="77777777" w:rsidR="00817AA3" w:rsidRDefault="00817AA3">
      <w:pPr>
        <w:spacing w:after="0"/>
      </w:pPr>
      <w:r>
        <w:separator/>
      </w:r>
    </w:p>
  </w:footnote>
  <w:footnote w:type="continuationSeparator" w:id="0">
    <w:p w14:paraId="3FBA50B3" w14:textId="77777777" w:rsidR="00817AA3" w:rsidRDefault="00817AA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28"/>
    <w:rsid w:val="000A5B1C"/>
    <w:rsid w:val="001C4471"/>
    <w:rsid w:val="00505328"/>
    <w:rsid w:val="00590ADE"/>
    <w:rsid w:val="007F594D"/>
    <w:rsid w:val="00817AA3"/>
    <w:rsid w:val="00A64B6B"/>
    <w:rsid w:val="00AB19C0"/>
    <w:rsid w:val="00C70A07"/>
    <w:rsid w:val="00F3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491EC"/>
  <w15:docId w15:val="{24C5E537-3F2B-4D02-AD93-AEDF384E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color w:val="000000"/>
        <w:spacing w:val="-6"/>
        <w:lang w:val="pl-PL" w:eastAsia="en-US" w:bidi="ar-SA"/>
      </w:rPr>
    </w:rPrDefault>
    <w:pPrDefault>
      <w:pPr>
        <w:autoSpaceDN w:val="0"/>
        <w:spacing w:before="120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before="0" w:after="16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</w:style>
  <w:style w:type="character" w:customStyle="1" w:styleId="TekstkomentarzaZnak">
    <w:name w:val="Tekst komentarza Znak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8F8D7184-8A0D-4128-8DB8-6B47DAF75B8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1176</Words>
  <Characters>7057</Characters>
  <Application>Microsoft Office Word</Application>
  <DocSecurity>0</DocSecurity>
  <Lines>58</Lines>
  <Paragraphs>16</Paragraphs>
  <ScaleCrop>false</ScaleCrop>
  <Company>ARiMR</Company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DDD.WL.DB</dc:creator>
  <dc:description/>
  <cp:lastModifiedBy>Glaza Katarzyna</cp:lastModifiedBy>
  <cp:revision>2</cp:revision>
  <dcterms:created xsi:type="dcterms:W3CDTF">2026-07-26T18:15:00Z</dcterms:created>
  <dcterms:modified xsi:type="dcterms:W3CDTF">2026-07-26T18:15:00Z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6771a908-1c94-472c-814b-ea84861bd2fb</vt:lpwstr>
  </property>
  <property fmtid="{D5CDD505-2E9C-101B-9397-08002B2CF9AE}" pid="3" name="bjClsUserRVM">
    <vt:lpwstr>[]</vt:lpwstr>
  </property>
  <property fmtid="{D5CDD505-2E9C-101B-9397-08002B2CF9AE}" pid="4" name="bjSaver">
    <vt:lpwstr>u3rpcA9LtxaBqMiqAWNlNjzHsai6GVWL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